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Министерство иностранных дел российской Федерации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Специализированное структурное образовательное подразделение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Посольства России в Мексике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общеобразовательная школа при Посольстве России в Мексике</w:t>
      </w:r>
    </w:p>
    <w:tbl>
      <w:tblPr>
        <w:tblW w:w="10402" w:type="dxa"/>
        <w:tblLook w:val="04A0" w:firstRow="1" w:lastRow="0" w:firstColumn="1" w:lastColumn="0" w:noHBand="0" w:noVBand="1"/>
      </w:tblPr>
      <w:tblGrid>
        <w:gridCol w:w="10642"/>
        <w:gridCol w:w="222"/>
        <w:gridCol w:w="222"/>
        <w:gridCol w:w="222"/>
      </w:tblGrid>
      <w:tr w:rsidR="00527D40" w:rsidRPr="00BD0009" w:rsidTr="00527D40">
        <w:tc>
          <w:tcPr>
            <w:tcW w:w="2802" w:type="dxa"/>
          </w:tcPr>
          <w:p w:rsidR="00527D40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A3B17" w:rsidRDefault="00DA3B17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A3B17" w:rsidRDefault="00DA3B17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tbl>
            <w:tblPr>
              <w:tblW w:w="9738" w:type="dxa"/>
              <w:tblInd w:w="688" w:type="dxa"/>
              <w:tblLook w:val="04A0" w:firstRow="1" w:lastRow="0" w:firstColumn="1" w:lastColumn="0" w:noHBand="0" w:noVBand="1"/>
            </w:tblPr>
            <w:tblGrid>
              <w:gridCol w:w="2495"/>
              <w:gridCol w:w="2350"/>
              <w:gridCol w:w="2418"/>
              <w:gridCol w:w="2475"/>
            </w:tblGrid>
            <w:tr w:rsidR="00DA3B17" w:rsidRPr="00A92373" w:rsidTr="003B540A">
              <w:tc>
                <w:tcPr>
                  <w:tcW w:w="2495" w:type="dxa"/>
                </w:tcPr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РАССМОТРЕНО</w:t>
                  </w: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на заседании ШМО</w:t>
                  </w: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предметов ЕМЦ                                    Протокол № 1 от</w:t>
                  </w: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«28» августа 2025 г.</w:t>
                  </w: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Руководитель ШМО                   Святкина С.В.</w:t>
                  </w:r>
                </w:p>
              </w:tc>
              <w:tc>
                <w:tcPr>
                  <w:tcW w:w="2350" w:type="dxa"/>
                </w:tcPr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СОГЛАСОВАНО</w:t>
                  </w: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заместитель</w:t>
                  </w: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директора</w:t>
                  </w: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Дроздов А.В.</w:t>
                  </w: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«28» августа 2025 г.</w:t>
                  </w: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</w:p>
              </w:tc>
              <w:tc>
                <w:tcPr>
                  <w:tcW w:w="2418" w:type="dxa"/>
                </w:tcPr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ПРИНЯТО</w:t>
                  </w: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на заседании</w:t>
                  </w: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педагогического совета</w:t>
                  </w: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Протокол № 1 от</w:t>
                  </w: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«28» августа 2025 г.</w:t>
                  </w:r>
                </w:p>
              </w:tc>
              <w:tc>
                <w:tcPr>
                  <w:tcW w:w="2475" w:type="dxa"/>
                </w:tcPr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УТВЕРЖДЕНО                                                                 Приказом по Посольству</w:t>
                  </w: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России в Мексике</w:t>
                  </w: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Приказ № 173 от</w:t>
                  </w:r>
                </w:p>
                <w:p w:rsidR="00DA3B17" w:rsidRPr="00903540" w:rsidRDefault="00DA3B17" w:rsidP="00DA3B17">
                  <w:pPr>
                    <w:pStyle w:val="af4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«04» сентября 2025 г.</w:t>
                  </w:r>
                </w:p>
              </w:tc>
            </w:tr>
          </w:tbl>
          <w:p w:rsidR="00DA3B17" w:rsidRPr="00D17E3B" w:rsidRDefault="00DA3B17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72" w:type="dxa"/>
          </w:tcPr>
          <w:p w:rsidR="00527D40" w:rsidRPr="00DA3B17" w:rsidRDefault="00527D40" w:rsidP="005C13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662" w:type="dxa"/>
          </w:tcPr>
          <w:p w:rsidR="00527D40" w:rsidRPr="00DA3B17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66" w:type="dxa"/>
          </w:tcPr>
          <w:p w:rsidR="00527D40" w:rsidRPr="00DA3B17" w:rsidRDefault="00527D40" w:rsidP="001C41F2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527D40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A3B17" w:rsidRDefault="00DA3B17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A3B17" w:rsidRDefault="00DA3B17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C13E0" w:rsidRDefault="005C13E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C13E0" w:rsidRDefault="005C13E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</w:rPr>
        <w:t>РАБОЧАЯ ПРОГРАММА</w:t>
      </w:r>
    </w:p>
    <w:p w:rsidR="00527D40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202</w:t>
      </w:r>
      <w:r w:rsidR="00146C4B">
        <w:rPr>
          <w:rFonts w:ascii="Times New Roman" w:hAnsi="Times New Roman" w:cs="Times New Roman"/>
          <w:b/>
        </w:rPr>
        <w:t>5</w:t>
      </w:r>
      <w:r w:rsidR="00DA3B17">
        <w:rPr>
          <w:rFonts w:ascii="Times New Roman" w:hAnsi="Times New Roman" w:cs="Times New Roman"/>
          <w:b/>
        </w:rPr>
        <w:t>/</w:t>
      </w:r>
      <w:r>
        <w:rPr>
          <w:rFonts w:ascii="Times New Roman" w:hAnsi="Times New Roman" w:cs="Times New Roman"/>
          <w:b/>
        </w:rPr>
        <w:t>202</w:t>
      </w:r>
      <w:r w:rsidR="00146C4B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 учебный год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 xml:space="preserve">  по   _</w:t>
      </w:r>
      <w:r w:rsidR="00C42827">
        <w:rPr>
          <w:rFonts w:ascii="Times New Roman" w:hAnsi="Times New Roman" w:cs="Times New Roman"/>
          <w:b/>
          <w:u w:val="single"/>
        </w:rPr>
        <w:t>Алгебра и начала математического анализа</w:t>
      </w:r>
      <w:r w:rsidRPr="00605FF4">
        <w:rPr>
          <w:rFonts w:ascii="Times New Roman" w:hAnsi="Times New Roman" w:cs="Times New Roman"/>
          <w:b/>
        </w:rPr>
        <w:t>_____</w:t>
      </w:r>
    </w:p>
    <w:p w:rsidR="00527D40" w:rsidRPr="00F143E5" w:rsidRDefault="00527D40" w:rsidP="005C13E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143E5">
        <w:rPr>
          <w:rFonts w:ascii="Times New Roman" w:hAnsi="Times New Roman" w:cs="Times New Roman"/>
        </w:rPr>
        <w:t>название предмета, учебного курса</w:t>
      </w:r>
    </w:p>
    <w:p w:rsidR="00527D40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для ______</w:t>
      </w:r>
      <w:r>
        <w:rPr>
          <w:rFonts w:ascii="Times New Roman" w:hAnsi="Times New Roman" w:cs="Times New Roman"/>
          <w:b/>
        </w:rPr>
        <w:t>11</w:t>
      </w:r>
      <w:r w:rsidRPr="00605FF4">
        <w:rPr>
          <w:rFonts w:ascii="Times New Roman" w:hAnsi="Times New Roman" w:cs="Times New Roman"/>
          <w:b/>
        </w:rPr>
        <w:t xml:space="preserve">__ класса 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27D40" w:rsidRPr="00605FF4" w:rsidRDefault="00527D40" w:rsidP="005C13E0">
      <w:pPr>
        <w:spacing w:after="0" w:line="240" w:lineRule="auto"/>
        <w:rPr>
          <w:rFonts w:ascii="Times New Roman" w:eastAsia="Batang" w:hAnsi="Times New Roman" w:cs="Times New Roman"/>
          <w:lang w:eastAsia="ko-KR"/>
        </w:rPr>
      </w:pPr>
      <w:r w:rsidRPr="00605FF4">
        <w:rPr>
          <w:rFonts w:ascii="Times New Roman" w:hAnsi="Times New Roman" w:cs="Times New Roman"/>
        </w:rPr>
        <w:t>Уровень  обучения_____основное  общее__________</w:t>
      </w:r>
      <w:r>
        <w:rPr>
          <w:rFonts w:ascii="Times New Roman" w:hAnsi="Times New Roman" w:cs="Times New Roman"/>
        </w:rPr>
        <w:t>_______________________________</w:t>
      </w:r>
    </w:p>
    <w:p w:rsidR="00527D40" w:rsidRPr="00605FF4" w:rsidRDefault="00527D40" w:rsidP="005C13E0">
      <w:pPr>
        <w:spacing w:after="0" w:line="240" w:lineRule="auto"/>
        <w:rPr>
          <w:rFonts w:ascii="Times New Roman" w:hAnsi="Times New Roman" w:cs="Times New Roman"/>
        </w:rPr>
      </w:pPr>
      <w:r w:rsidRPr="00605FF4">
        <w:rPr>
          <w:rFonts w:ascii="Times New Roman" w:hAnsi="Times New Roman" w:cs="Times New Roman"/>
        </w:rPr>
        <w:t>(начальное общее,  основное общее, среднее  общее образование с указанием классов)</w:t>
      </w:r>
    </w:p>
    <w:p w:rsidR="00527D40" w:rsidRPr="00605FF4" w:rsidRDefault="00527D40" w:rsidP="005C13E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605FF4">
        <w:rPr>
          <w:rFonts w:ascii="Times New Roman" w:hAnsi="Times New Roman" w:cs="Times New Roman"/>
        </w:rPr>
        <w:t xml:space="preserve">Общее количество часов   </w:t>
      </w:r>
      <w:r w:rsidRPr="00605FF4">
        <w:rPr>
          <w:rFonts w:ascii="Times New Roman" w:hAnsi="Times New Roman" w:cs="Times New Roman"/>
          <w:u w:val="single"/>
        </w:rPr>
        <w:t>___1</w:t>
      </w:r>
      <w:r w:rsidR="00C42827">
        <w:rPr>
          <w:rFonts w:ascii="Times New Roman" w:hAnsi="Times New Roman" w:cs="Times New Roman"/>
          <w:u w:val="single"/>
        </w:rPr>
        <w:t>02</w:t>
      </w:r>
      <w:r w:rsidRPr="00605FF4">
        <w:rPr>
          <w:rFonts w:ascii="Times New Roman" w:hAnsi="Times New Roman" w:cs="Times New Roman"/>
          <w:u w:val="single"/>
        </w:rPr>
        <w:t>_</w:t>
      </w:r>
    </w:p>
    <w:p w:rsidR="00527D40" w:rsidRPr="00605FF4" w:rsidRDefault="00527D40" w:rsidP="005C13E0">
      <w:pPr>
        <w:spacing w:after="0" w:line="240" w:lineRule="auto"/>
        <w:rPr>
          <w:rFonts w:ascii="Times New Roman" w:hAnsi="Times New Roman" w:cs="Times New Roman"/>
        </w:rPr>
      </w:pPr>
      <w:r w:rsidRPr="00605FF4">
        <w:rPr>
          <w:rFonts w:ascii="Times New Roman" w:hAnsi="Times New Roman" w:cs="Times New Roman"/>
        </w:rPr>
        <w:t xml:space="preserve">Количество часов в неделю  </w:t>
      </w:r>
      <w:r w:rsidRPr="00605FF4">
        <w:rPr>
          <w:rFonts w:ascii="Times New Roman" w:hAnsi="Times New Roman" w:cs="Times New Roman"/>
          <w:u w:val="single"/>
        </w:rPr>
        <w:t>____</w:t>
      </w:r>
      <w:r w:rsidR="00C42827">
        <w:rPr>
          <w:rFonts w:ascii="Times New Roman" w:hAnsi="Times New Roman" w:cs="Times New Roman"/>
          <w:u w:val="single"/>
        </w:rPr>
        <w:t>3</w:t>
      </w:r>
      <w:r w:rsidRPr="00605FF4">
        <w:rPr>
          <w:rFonts w:ascii="Times New Roman" w:hAnsi="Times New Roman" w:cs="Times New Roman"/>
          <w:u w:val="single"/>
        </w:rPr>
        <w:t>___</w:t>
      </w:r>
    </w:p>
    <w:p w:rsidR="00527D40" w:rsidRPr="00605FF4" w:rsidRDefault="00527D40" w:rsidP="005C13E0">
      <w:pPr>
        <w:spacing w:after="0" w:line="240" w:lineRule="auto"/>
        <w:rPr>
          <w:rFonts w:ascii="Times New Roman" w:hAnsi="Times New Roman" w:cs="Times New Roman"/>
        </w:rPr>
      </w:pPr>
      <w:r w:rsidRPr="00605FF4">
        <w:rPr>
          <w:rFonts w:ascii="Times New Roman" w:hAnsi="Times New Roman" w:cs="Times New Roman"/>
        </w:rPr>
        <w:t xml:space="preserve">Уровень </w:t>
      </w:r>
      <w:r w:rsidRPr="00605FF4">
        <w:rPr>
          <w:rFonts w:ascii="Times New Roman" w:hAnsi="Times New Roman" w:cs="Times New Roman"/>
          <w:u w:val="single"/>
        </w:rPr>
        <w:t>___________БАЗОВЫЙ__________________________________</w:t>
      </w:r>
    </w:p>
    <w:p w:rsidR="00527D40" w:rsidRPr="00605FF4" w:rsidRDefault="00527D40" w:rsidP="005C13E0">
      <w:pPr>
        <w:shd w:val="clear" w:color="auto" w:fill="FFFFFF"/>
        <w:spacing w:after="0" w:line="240" w:lineRule="auto"/>
        <w:rPr>
          <w:rFonts w:ascii="Times New Roman" w:hAnsi="Times New Roman" w:cs="Times New Roman"/>
          <w:u w:val="single"/>
        </w:rPr>
      </w:pPr>
      <w:r w:rsidRPr="00605FF4">
        <w:rPr>
          <w:rFonts w:ascii="Times New Roman" w:hAnsi="Times New Roman" w:cs="Times New Roman"/>
        </w:rPr>
        <w:t xml:space="preserve">Учитель  </w:t>
      </w:r>
      <w:r w:rsidRPr="00605FF4">
        <w:rPr>
          <w:rFonts w:ascii="Times New Roman" w:hAnsi="Times New Roman" w:cs="Times New Roman"/>
          <w:u w:val="single"/>
        </w:rPr>
        <w:t>___________</w:t>
      </w:r>
      <w:r>
        <w:rPr>
          <w:rFonts w:ascii="Times New Roman" w:hAnsi="Times New Roman" w:cs="Times New Roman"/>
          <w:u w:val="single"/>
        </w:rPr>
        <w:t>Якименко И.Г</w:t>
      </w:r>
      <w:r w:rsidRPr="00605FF4">
        <w:rPr>
          <w:rFonts w:ascii="Times New Roman" w:hAnsi="Times New Roman" w:cs="Times New Roman"/>
          <w:u w:val="single"/>
        </w:rPr>
        <w:t>._______________________________</w:t>
      </w:r>
    </w:p>
    <w:p w:rsidR="00527D40" w:rsidRPr="00605FF4" w:rsidRDefault="00527D40" w:rsidP="005C13E0">
      <w:pPr>
        <w:shd w:val="clear" w:color="auto" w:fill="FFFFFF"/>
        <w:spacing w:after="0" w:line="240" w:lineRule="auto"/>
        <w:rPr>
          <w:rFonts w:ascii="Times New Roman" w:hAnsi="Times New Roman" w:cs="Times New Roman"/>
          <w:u w:val="single"/>
        </w:rPr>
      </w:pPr>
      <w:r w:rsidRPr="00605FF4">
        <w:rPr>
          <w:rFonts w:ascii="Times New Roman" w:hAnsi="Times New Roman" w:cs="Times New Roman"/>
        </w:rPr>
        <w:t xml:space="preserve">Квалификационная категория </w:t>
      </w:r>
      <w:r w:rsidRPr="00605FF4">
        <w:rPr>
          <w:rFonts w:ascii="Times New Roman" w:hAnsi="Times New Roman" w:cs="Times New Roman"/>
          <w:u w:val="single"/>
        </w:rPr>
        <w:t>_________________ __</w:t>
      </w:r>
      <w:r>
        <w:rPr>
          <w:rFonts w:ascii="Times New Roman" w:hAnsi="Times New Roman" w:cs="Times New Roman"/>
          <w:u w:val="single"/>
        </w:rPr>
        <w:t>____________</w:t>
      </w:r>
    </w:p>
    <w:p w:rsidR="00527D40" w:rsidRPr="003868A1" w:rsidRDefault="00527D40" w:rsidP="005C13E0">
      <w:pPr>
        <w:tabs>
          <w:tab w:val="left" w:pos="28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3868A1">
        <w:rPr>
          <w:rFonts w:ascii="Times New Roman" w:eastAsia="Times New Roman" w:hAnsi="Times New Roman" w:cs="Times New Roman"/>
        </w:rPr>
        <w:t>Учебник, автор, издательство, год издания</w:t>
      </w:r>
    </w:p>
    <w:p w:rsidR="00A91BB2" w:rsidRPr="00C42827" w:rsidRDefault="00A91BB2" w:rsidP="00C42827">
      <w:pPr>
        <w:widowControl w:val="0"/>
        <w:tabs>
          <w:tab w:val="left" w:pos="6885"/>
        </w:tabs>
        <w:suppressAutoHyphens/>
        <w:ind w:firstLine="567"/>
        <w:textAlignment w:val="baseline"/>
        <w:rPr>
          <w:rFonts w:ascii="Times New Roman" w:eastAsia="Andale Sans UI" w:hAnsi="Times New Roman" w:cs="Times New Roman"/>
          <w:color w:val="000000"/>
          <w:lang w:eastAsia="fa-IR" w:bidi="fa-IR"/>
        </w:rPr>
      </w:pPr>
      <w:r w:rsidRPr="00C42827">
        <w:rPr>
          <w:rFonts w:ascii="Times New Roman" w:eastAsia="Andale Sans UI" w:hAnsi="Times New Roman" w:cs="Times New Roman"/>
          <w:color w:val="000000"/>
          <w:lang w:eastAsia="fa-IR" w:bidi="fa-IR"/>
        </w:rPr>
        <w:t>Алгебра и начала математического анализа. 10-11 классы: учеб.для общеобразоват</w:t>
      </w:r>
      <w:r w:rsidR="007E5963" w:rsidRPr="00C42827">
        <w:rPr>
          <w:rFonts w:ascii="Times New Roman" w:eastAsia="Andale Sans UI" w:hAnsi="Times New Roman" w:cs="Times New Roman"/>
          <w:color w:val="000000"/>
          <w:lang w:eastAsia="fa-IR" w:bidi="fa-IR"/>
        </w:rPr>
        <w:t>ельных</w:t>
      </w:r>
      <w:r w:rsidRPr="00C42827">
        <w:rPr>
          <w:rFonts w:ascii="Times New Roman" w:eastAsia="Andale Sans UI" w:hAnsi="Times New Roman" w:cs="Times New Roman"/>
          <w:color w:val="000000"/>
          <w:lang w:eastAsia="fa-IR" w:bidi="fa-IR"/>
        </w:rPr>
        <w:t xml:space="preserve"> организаций : базовый  и углубленный уровень / Ш..А. Алимов, Ю.М. Колягин, М.В. Колягин, М.В. Ткачёва и др. – М.: Просвещение, 202</w:t>
      </w:r>
      <w:r w:rsidR="00CF5C20">
        <w:rPr>
          <w:rFonts w:ascii="Times New Roman" w:eastAsia="Andale Sans UI" w:hAnsi="Times New Roman" w:cs="Times New Roman"/>
          <w:color w:val="000000"/>
          <w:lang w:eastAsia="fa-IR" w:bidi="fa-IR"/>
        </w:rPr>
        <w:t>4</w:t>
      </w:r>
      <w:r w:rsidRPr="00C42827">
        <w:rPr>
          <w:rFonts w:ascii="Times New Roman" w:eastAsia="Andale Sans UI" w:hAnsi="Times New Roman" w:cs="Times New Roman"/>
          <w:color w:val="000000"/>
          <w:lang w:eastAsia="fa-IR" w:bidi="fa-IR"/>
        </w:rPr>
        <w:t>.</w:t>
      </w:r>
    </w:p>
    <w:p w:rsidR="00527D40" w:rsidRDefault="00527D40" w:rsidP="005C13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527D40" w:rsidRDefault="00527D40" w:rsidP="005C13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527D40" w:rsidRDefault="00527D40" w:rsidP="005C13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527D40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C13E0" w:rsidRDefault="005C13E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Pr="00AA3116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AA3116" w:rsidRPr="00AA3116" w:rsidRDefault="00AA3116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Default="00DA3B17" w:rsidP="00527D40">
      <w:pPr>
        <w:shd w:val="clear" w:color="auto" w:fill="FFFFFF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МЕХИКО</w:t>
      </w:r>
    </w:p>
    <w:p w:rsidR="00527D40" w:rsidRDefault="00527D40" w:rsidP="005C13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>202</w:t>
      </w:r>
      <w:r w:rsidR="00146C4B">
        <w:rPr>
          <w:rFonts w:ascii="Times New Roman" w:hAnsi="Times New Roman" w:cs="Times New Roman"/>
        </w:rPr>
        <w:t>5</w:t>
      </w:r>
    </w:p>
    <w:p w:rsidR="00C7735B" w:rsidRDefault="00C7735B" w:rsidP="00C7735B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4"/>
      <w:r w:rsidRPr="008E256F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8E256F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предмета, курса</w:t>
      </w:r>
      <w:r w:rsidRPr="008E256F">
        <w:rPr>
          <w:rFonts w:ascii="Times New Roman" w:hAnsi="Times New Roman" w:cs="Times New Roman"/>
          <w:sz w:val="28"/>
          <w:szCs w:val="28"/>
        </w:rPr>
        <w:t>.</w:t>
      </w:r>
      <w:bookmarkEnd w:id="0"/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Изучение математики в старшей школе даёт возможность обучающимся достичь личностных, метапредметных и предметных результатов.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rStyle w:val="Bodytext2Bold"/>
        </w:rPr>
        <w:t xml:space="preserve">Личностные результаты </w:t>
      </w:r>
      <w:r w:rsidRPr="00E12457">
        <w:rPr>
          <w:sz w:val="24"/>
          <w:szCs w:val="24"/>
        </w:rPr>
        <w:t>обеспечивают ценностно-смысловую ориентацию обучающихся, установление обучающимися связи между учебной деятельностью и ее мотивом. К личностным результатам освоения старшеклассникам программы относятся: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 -сформированность представлений об основных этапах истории математической науки, современных тенденциях её развития и применения;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-сформированность потребности самореализации в творческой деятельности, выражающаяся в креативности мышления, инициативе, активности при решении математических задач;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-умение контролировать процесс и результат учебной математической деятельности;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 -способность к эмоциональному и эстетическому восприятию математических объектов, задач, решений, рассуждений;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rStyle w:val="Bodytext2Bold"/>
        </w:rPr>
        <w:t xml:space="preserve">Метапредметные результаты </w:t>
      </w:r>
      <w:r w:rsidRPr="00E12457">
        <w:rPr>
          <w:sz w:val="24"/>
          <w:szCs w:val="24"/>
        </w:rPr>
        <w:t>освоения основной общеобразовательной программы должны обеспечивать: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-сформированность первоначальных представлений об идеях и методах математики как об универсальном языке науки и техники, средстве моделирования явлений и процессов; -умение видеть математическую задачу в контексте проблемной ситуации в других дисциплинах, в окружающей жизни;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-умение распознавать логически некорректные высказывания, отличать гипотезу от факта; умение применять индуктивные и дедуктивные способы рассуждений, видеть различные стратегии решения задач;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-умение находить в различных источниках информацию, необходимую для решения математических проблем, и представлять ее в нужной форме;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-принимать решение в условиях неполной и избыточной, точной и вероятностной информации;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-умение понимать и использовать математические средства наглядности (графики, диаграммы, таблицы, схемы и др.) для иллюстраций, интерпретации, аргументации; -умение выдвигать гипотезы при решении учебных задач и понимать необходимость их подтверждения путем доказательств;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-понимание сущности алгоритмических предписаний и умение действовать в соответствии с предложенным алгоритмом; умение самостоятельно выбирать и создавать алгоритмы для решения учебных проблем;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-умение планировать и осуществлять деятельность, направленную на решение задач исследовательского характера;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-умение планировать и оценивать результаты деятельности, соотносить их с поставленными целями и жизненным опытом, публично представлять её результаты, в том числе и с использованием средств информационно-коммуникационных технологий. 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rStyle w:val="Bodytext2Bold"/>
        </w:rPr>
        <w:t xml:space="preserve">Предметные результаты на базовом уровне </w:t>
      </w:r>
      <w:r w:rsidRPr="00E12457">
        <w:rPr>
          <w:sz w:val="24"/>
          <w:szCs w:val="24"/>
        </w:rPr>
        <w:t>проявляются в знаниях, умениях, компетентностях, характеризующих уровень освоения обучающимися содержания учебного предмета.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В итоге обучающиеся должны: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-владеть базовым понятийным аппаратом;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-характеризовать систему комплексных чисел;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-давать определения, формулировать свойства корней, степеней, логарифмов, тригонометрических функций;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-производить тождественные преобразования, вычислять значения выражений;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 xml:space="preserve">-решать уравнения, неравенства с радикалами, степенями, логарифмами и </w:t>
      </w:r>
      <w:r w:rsidRPr="00E12457">
        <w:rPr>
          <w:sz w:val="24"/>
          <w:szCs w:val="24"/>
        </w:rPr>
        <w:lastRenderedPageBreak/>
        <w:t>тригонометрическими функциями в несложных случаях (с применением одной-двух формул и/или замены переменной), в том числе при решении практических расчетных задач из окружающего мира и из области смежных дисциплин;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-приводить примеры реальных явлений и процессов, в том числе периодических, количественные характеристики которых описываются с помощью функций;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-использовать готовые компьютерные программы для иллюстрации зависимостей; -определять значение функции по значению аргумента; изображать на координатной плоскости графики зависимостей, заданных описанием, в табличной форме и формулой; описывать свойства функций с опорой на графики; перечислять и иллюстрировать, используя графики, свойства основных элементарных функций;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-соотносить реальные зависимости из окружающей жизни и из смежных дисциплин с элементарными функциями, делая выводы о свойствах таких зависимостей;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-объяснять на примерах суть методов математического анализа для исследования функций и вычисления площадей фигур, ограниченных графиками функции; вычисление объемов в простейших случаях; находить пределы последовательностей в простейших случаях; -объяснять геометрический и физический смысл производной; пользоваться таблицами производных и интегралов, правилами нахождения производных сумм, произведения и частного; пользоваться понятием производной при описании свойств функции (монотонность, наибольшее и наименьшее значения);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-приводить примеры процессов и явлений, имеющих случайный характер; находить в простейших ситуациях из окружающей жизни вероятность наступления случайного события; составлять таблицы распределения вероятностей;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-осуществлять информационную переработку задачи, переводя информацию на язык математических символов, представляя содержащиеся в задачах количественные данные в виде формул, таблиц, графиков, диаграмм, и выполнять обратные действия с целью извлечения информации из формул, таблиц, графиков и др.;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-исходя из условия задачи, составлять числовые выражения, уравнения, неравенства и находить значения искомых величин;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-излагать и оформлять решение логически последовательно, с необходимыми пояснениями;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-использовать язык стереометрии для описания объектов окружающего мира;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-приводить примеры реальных объектов, пространственные характеристики которых описываются с помощью геометрических терминов и отношений (параллельности, перпендикулярности, равенства, подобия, симметрии);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-иметь представление о многогранниках и телах вращения; распознавать на чертежах и моделях плоские и пространственные геометрические фигуры, соотносить трёхмерные объекты с их описанием, чертежами, изображениями;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-давать определения, формулировать свойства многогранников и тел вращения;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-выполнять геометрические построения;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-иллюстрировать методы параллельного, перпендикулярного и центрального проектирования;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-строить простейшие сечения геометрических тел;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-исследовать и описывать пространственные объекты;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-уметь использовать свойства плоских и пространственных фигур, методы вычисления их линейных элементов и углов, формулы для вычисления площадей поверхностей пространственных фигур, формулы, для вычисления объемов многогранников и тел вращения;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-вычислять длину отрезка по координатам его концов; вычислять координаты середины отрезка;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-находить для векторов, заданных координатами: длину вектора, координаты произведения вектора на число, вычислять скалярное произведение векторов; -представлять вектор в виде линейной комбинации трёх векторов, раскладывать вектор по трём некомпланарным;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-проводить доказательства геометрических теорем; проводить письменные и устные логические обоснования при решении задач на вычисления и доказательство;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 xml:space="preserve">-использовать в отношении геометрических фигур готовые компьютерные программы для </w:t>
      </w:r>
      <w:r w:rsidRPr="00E12457">
        <w:rPr>
          <w:sz w:val="24"/>
          <w:szCs w:val="24"/>
        </w:rPr>
        <w:lastRenderedPageBreak/>
        <w:t>построения, проведения экспериментов и наблюдений на плоскости и в пространстве; моделировать изменение свойств геометрических объектов в динамике, в зависимости от изменения параметров.</w:t>
      </w:r>
    </w:p>
    <w:p w:rsidR="00C7735B" w:rsidRPr="00E12457" w:rsidRDefault="00C7735B" w:rsidP="0096440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64404" w:rsidRPr="00C7735B" w:rsidRDefault="00964404" w:rsidP="00C7735B">
      <w:pPr>
        <w:pStyle w:val="a9"/>
        <w:numPr>
          <w:ilvl w:val="0"/>
          <w:numId w:val="48"/>
        </w:numPr>
        <w:jc w:val="center"/>
        <w:rPr>
          <w:b/>
          <w:color w:val="000000"/>
        </w:rPr>
      </w:pPr>
      <w:r w:rsidRPr="00C7735B">
        <w:rPr>
          <w:b/>
          <w:color w:val="000000"/>
        </w:rPr>
        <w:t>ОСНОВНОЕ СОДЕРЖАНИЕ</w:t>
      </w:r>
    </w:p>
    <w:p w:rsidR="003257D8" w:rsidRPr="00AA3116" w:rsidRDefault="003257D8" w:rsidP="003257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57D8">
        <w:rPr>
          <w:rFonts w:ascii="Times New Roman" w:hAnsi="Times New Roman" w:cs="Times New Roman"/>
          <w:b/>
          <w:sz w:val="24"/>
          <w:szCs w:val="24"/>
        </w:rPr>
        <w:t>Повторение курса алгебры и начал анализа 10 класса</w:t>
      </w:r>
    </w:p>
    <w:p w:rsidR="006E0D9C" w:rsidRPr="0002689A" w:rsidRDefault="006E0D9C" w:rsidP="006E0D9C">
      <w:pPr>
        <w:pStyle w:val="af4"/>
        <w:rPr>
          <w:rFonts w:ascii="Times New Roman" w:hAnsi="Times New Roman"/>
          <w:sz w:val="24"/>
          <w:szCs w:val="24"/>
        </w:rPr>
      </w:pPr>
      <w:r w:rsidRPr="0002689A">
        <w:rPr>
          <w:rFonts w:ascii="Times New Roman" w:hAnsi="Times New Roman"/>
          <w:sz w:val="24"/>
          <w:szCs w:val="24"/>
        </w:rPr>
        <w:t>Действительные числа. Степенная функция. Показательная функция. Логарифмическая функция. Тригонометрические формулы. Тригонометрические уравнения.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404">
        <w:rPr>
          <w:rFonts w:ascii="Times New Roman" w:hAnsi="Times New Roman" w:cs="Times New Roman"/>
          <w:b/>
          <w:sz w:val="24"/>
          <w:szCs w:val="24"/>
        </w:rPr>
        <w:t xml:space="preserve">Тригонометрические функции 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404">
        <w:rPr>
          <w:rFonts w:ascii="Times New Roman" w:hAnsi="Times New Roman" w:cs="Times New Roman"/>
          <w:sz w:val="24"/>
          <w:szCs w:val="24"/>
        </w:rPr>
        <w:t xml:space="preserve"> Область определения и множество значений тригонометрических функций. Чётность, нечётность, периодичность тригонометрических функций. Свойства и графики функций  y = cos x, y = sin x, y = tg x.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404">
        <w:rPr>
          <w:rFonts w:ascii="Times New Roman" w:hAnsi="Times New Roman" w:cs="Times New Roman"/>
          <w:b/>
          <w:sz w:val="24"/>
          <w:szCs w:val="24"/>
        </w:rPr>
        <w:t xml:space="preserve">Производная и её геометрический смысл  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404">
        <w:rPr>
          <w:rFonts w:ascii="Times New Roman" w:hAnsi="Times New Roman" w:cs="Times New Roman"/>
          <w:sz w:val="24"/>
          <w:szCs w:val="24"/>
        </w:rPr>
        <w:t xml:space="preserve"> Производная. Производная степенной функции. Правила дифференцирования. Производные некоторых элементарных функций. Геометрический смысл производной.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404">
        <w:rPr>
          <w:rFonts w:ascii="Times New Roman" w:hAnsi="Times New Roman" w:cs="Times New Roman"/>
          <w:b/>
          <w:sz w:val="24"/>
          <w:szCs w:val="24"/>
        </w:rPr>
        <w:t xml:space="preserve">Применение производной к исследованию функций 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404">
        <w:rPr>
          <w:rFonts w:ascii="Times New Roman" w:hAnsi="Times New Roman" w:cs="Times New Roman"/>
          <w:sz w:val="24"/>
          <w:szCs w:val="24"/>
        </w:rPr>
        <w:t xml:space="preserve"> Возрастание и убывание функций. Экстремумы функции. Применение производной к построению графиков функций. Наибольшее и наименьшее значения функции. Выпуклость графика. Точки перегиба.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404">
        <w:rPr>
          <w:rFonts w:ascii="Times New Roman" w:hAnsi="Times New Roman" w:cs="Times New Roman"/>
          <w:b/>
          <w:sz w:val="24"/>
          <w:szCs w:val="24"/>
        </w:rPr>
        <w:t xml:space="preserve">Первообразная и интеграл 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404">
        <w:rPr>
          <w:rFonts w:ascii="Times New Roman" w:hAnsi="Times New Roman" w:cs="Times New Roman"/>
          <w:sz w:val="24"/>
          <w:szCs w:val="24"/>
        </w:rPr>
        <w:t xml:space="preserve"> Первообразная. Правила нахождения первообразных. Площадь криволинейной трапеции и интеграл. Вычисление интегралов. Вычисление площадей с помощью интегралов.</w:t>
      </w:r>
    </w:p>
    <w:p w:rsidR="00964404" w:rsidRPr="00964404" w:rsidRDefault="00964404" w:rsidP="00397CFD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4404">
        <w:rPr>
          <w:rFonts w:ascii="Times New Roman" w:hAnsi="Times New Roman" w:cs="Times New Roman"/>
          <w:b/>
          <w:bCs/>
          <w:sz w:val="24"/>
          <w:szCs w:val="24"/>
        </w:rPr>
        <w:t>Элементы математической статистики,  комбинаторики и теории вероятностей</w:t>
      </w:r>
      <w:r w:rsidRPr="009644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404">
        <w:rPr>
          <w:rFonts w:ascii="Times New Roman" w:hAnsi="Times New Roman" w:cs="Times New Roman"/>
          <w:sz w:val="24"/>
          <w:szCs w:val="24"/>
        </w:rPr>
        <w:t xml:space="preserve"> Табличное и графическое представление данных. Числовые характеристики рядов данных.Поочерёдный и одновременны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биноминальных коэффициентов. Треугольник Паскаля. Элементарные и сложные события. Рассмотрение случаев: вероятность суммы несовместных событий, вероятность противоположного события. Понятие о независимости событий. Вероятность и статистическая частота наступления события. Решение практических задач с применение вероятностных методов.</w:t>
      </w:r>
      <w:r w:rsidR="00397CFD">
        <w:rPr>
          <w:rFonts w:ascii="Times New Roman" w:hAnsi="Times New Roman" w:cs="Times New Roman"/>
          <w:sz w:val="24"/>
          <w:szCs w:val="24"/>
        </w:rPr>
        <w:t xml:space="preserve"> </w:t>
      </w:r>
      <w:r w:rsidRPr="00964404">
        <w:rPr>
          <w:rFonts w:ascii="Times New Roman" w:hAnsi="Times New Roman" w:cs="Times New Roman"/>
          <w:color w:val="000000"/>
          <w:sz w:val="24"/>
          <w:szCs w:val="24"/>
        </w:rPr>
        <w:t xml:space="preserve">Случайные величины. Центральные тенденции. Меры разброса. Решение </w:t>
      </w:r>
      <w:r w:rsidRPr="00964404">
        <w:rPr>
          <w:rFonts w:ascii="Times New Roman" w:hAnsi="Times New Roman" w:cs="Times New Roman"/>
          <w:sz w:val="24"/>
          <w:szCs w:val="24"/>
        </w:rPr>
        <w:t xml:space="preserve">практических </w:t>
      </w:r>
      <w:r w:rsidRPr="00964404">
        <w:rPr>
          <w:rFonts w:ascii="Times New Roman" w:hAnsi="Times New Roman" w:cs="Times New Roman"/>
          <w:color w:val="000000"/>
          <w:sz w:val="24"/>
          <w:szCs w:val="24"/>
        </w:rPr>
        <w:t>задач по теме «Статистика».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404">
        <w:rPr>
          <w:rFonts w:ascii="Times New Roman" w:hAnsi="Times New Roman" w:cs="Times New Roman"/>
          <w:b/>
          <w:sz w:val="24"/>
          <w:szCs w:val="24"/>
        </w:rPr>
        <w:t xml:space="preserve">Обобщающее повторение курса алгебры и начал анализа за 10- 11 классы </w:t>
      </w:r>
    </w:p>
    <w:p w:rsidR="00964404" w:rsidRPr="00964404" w:rsidRDefault="00964404" w:rsidP="00397C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4404">
        <w:rPr>
          <w:rFonts w:ascii="Times New Roman" w:hAnsi="Times New Roman" w:cs="Times New Roman"/>
          <w:color w:val="000000"/>
          <w:sz w:val="24"/>
          <w:szCs w:val="24"/>
        </w:rPr>
        <w:t>Числа и алгебраические преобразования. Уравнения. Неравенства. Системы уравнений и неравенств. Производная функции и ее применение к решению задач. Функции и графики.</w:t>
      </w:r>
      <w:r w:rsidRPr="00964404">
        <w:rPr>
          <w:rFonts w:ascii="Times New Roman" w:hAnsi="Times New Roman" w:cs="Times New Roman"/>
          <w:sz w:val="24"/>
          <w:szCs w:val="24"/>
        </w:rPr>
        <w:t xml:space="preserve"> Текстовые задачи на проценты, движение, прогрессии.</w:t>
      </w:r>
    </w:p>
    <w:p w:rsidR="002337A2" w:rsidRDefault="002337A2" w:rsidP="00131B20">
      <w:pPr>
        <w:pStyle w:val="a9"/>
        <w:spacing w:after="120" w:line="276" w:lineRule="auto"/>
        <w:ind w:left="0"/>
        <w:jc w:val="both"/>
        <w:rPr>
          <w:b/>
          <w:bCs/>
        </w:rPr>
      </w:pPr>
    </w:p>
    <w:p w:rsidR="000A4750" w:rsidRDefault="000A4750" w:rsidP="00131B20">
      <w:pPr>
        <w:pStyle w:val="a9"/>
        <w:spacing w:after="120" w:line="276" w:lineRule="auto"/>
        <w:ind w:left="0"/>
        <w:jc w:val="both"/>
        <w:rPr>
          <w:b/>
          <w:bCs/>
        </w:rPr>
        <w:sectPr w:rsidR="000A4750" w:rsidSect="00E12457">
          <w:footerReference w:type="default" r:id="rId7"/>
          <w:footerReference w:type="first" r:id="rId8"/>
          <w:pgSz w:w="11906" w:h="16838"/>
          <w:pgMar w:top="720" w:right="720" w:bottom="851" w:left="1134" w:header="709" w:footer="709" w:gutter="0"/>
          <w:cols w:space="708"/>
          <w:docGrid w:linePitch="360"/>
        </w:sectPr>
      </w:pPr>
    </w:p>
    <w:p w:rsidR="00964404" w:rsidRDefault="00964404" w:rsidP="00C7735B">
      <w:pPr>
        <w:pStyle w:val="aa"/>
        <w:numPr>
          <w:ilvl w:val="0"/>
          <w:numId w:val="48"/>
        </w:numPr>
        <w:spacing w:before="0" w:beforeAutospacing="0" w:after="0" w:afterAutospacing="0" w:line="276" w:lineRule="auto"/>
        <w:jc w:val="center"/>
        <w:rPr>
          <w:b/>
        </w:rPr>
      </w:pPr>
      <w:r w:rsidRPr="00964404">
        <w:rPr>
          <w:b/>
        </w:rPr>
        <w:lastRenderedPageBreak/>
        <w:t>ТЕМАТИЧЕ</w:t>
      </w:r>
      <w:bookmarkStart w:id="1" w:name="_GoBack"/>
      <w:bookmarkEnd w:id="1"/>
      <w:r w:rsidRPr="00964404">
        <w:rPr>
          <w:b/>
        </w:rPr>
        <w:t>СКОЕ ПЛАНИРОВАНИЕ</w:t>
      </w:r>
    </w:p>
    <w:p w:rsidR="00F066BD" w:rsidRPr="00964404" w:rsidRDefault="00F066BD" w:rsidP="00F066BD">
      <w:pPr>
        <w:pStyle w:val="aa"/>
        <w:spacing w:before="0" w:beforeAutospacing="0" w:after="0" w:afterAutospacing="0" w:line="276" w:lineRule="auto"/>
        <w:ind w:left="1110"/>
        <w:rPr>
          <w:b/>
        </w:rPr>
      </w:pPr>
    </w:p>
    <w:tbl>
      <w:tblPr>
        <w:tblW w:w="834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"/>
        <w:gridCol w:w="414"/>
        <w:gridCol w:w="2644"/>
        <w:gridCol w:w="661"/>
        <w:gridCol w:w="908"/>
        <w:gridCol w:w="1405"/>
        <w:gridCol w:w="1983"/>
      </w:tblGrid>
      <w:tr w:rsidR="002337A2" w:rsidRPr="003E52B3" w:rsidTr="00DA3B17">
        <w:trPr>
          <w:trHeight w:val="359"/>
        </w:trPr>
        <w:tc>
          <w:tcPr>
            <w:tcW w:w="330" w:type="dxa"/>
            <w:vMerge w:val="restart"/>
          </w:tcPr>
          <w:p w:rsidR="002337A2" w:rsidRPr="003E52B3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2B3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057" w:type="dxa"/>
            <w:gridSpan w:val="2"/>
            <w:vMerge w:val="restart"/>
          </w:tcPr>
          <w:p w:rsidR="002337A2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раздела</w:t>
            </w:r>
          </w:p>
        </w:tc>
        <w:tc>
          <w:tcPr>
            <w:tcW w:w="2974" w:type="dxa"/>
            <w:gridSpan w:val="3"/>
          </w:tcPr>
          <w:p w:rsidR="002337A2" w:rsidRPr="005868A6" w:rsidRDefault="002337A2" w:rsidP="007F077A">
            <w:pPr>
              <w:ind w:left="109" w:right="16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lang w:eastAsia="en-US"/>
              </w:rPr>
              <w:t>Количество</w:t>
            </w:r>
            <w:r w:rsidRPr="005868A6">
              <w:rPr>
                <w:rFonts w:ascii="Times New Roman" w:hAnsi="Times New Roman" w:cs="Times New Roman"/>
                <w:b/>
                <w:spacing w:val="2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часов</w:t>
            </w:r>
          </w:p>
        </w:tc>
        <w:tc>
          <w:tcPr>
            <w:tcW w:w="1983" w:type="dxa"/>
            <w:vMerge w:val="restart"/>
          </w:tcPr>
          <w:p w:rsidR="002337A2" w:rsidRPr="005868A6" w:rsidRDefault="002337A2" w:rsidP="007F077A">
            <w:pPr>
              <w:ind w:left="104" w:right="174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lang w:eastAsia="en-US"/>
              </w:rPr>
              <w:t>Электронные</w:t>
            </w:r>
            <w:r w:rsidRPr="005868A6">
              <w:rPr>
                <w:rFonts w:ascii="Times New Roman" w:hAnsi="Times New Roman" w:cs="Times New Roman"/>
                <w:b/>
                <w:spacing w:val="1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(цифровые)</w:t>
            </w:r>
            <w:r w:rsidRPr="005868A6">
              <w:rPr>
                <w:rFonts w:ascii="Times New Roman" w:hAnsi="Times New Roman" w:cs="Times New Roman"/>
                <w:b/>
                <w:spacing w:val="-57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образовательные</w:t>
            </w:r>
            <w:r w:rsidRPr="005868A6">
              <w:rPr>
                <w:rFonts w:ascii="Times New Roman" w:hAnsi="Times New Roman" w:cs="Times New Roman"/>
                <w:b/>
                <w:spacing w:val="1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pacing w:val="-1"/>
                <w:lang w:eastAsia="en-US"/>
              </w:rPr>
              <w:t>ресурсы</w:t>
            </w:r>
          </w:p>
        </w:tc>
      </w:tr>
      <w:tr w:rsidR="002337A2" w:rsidRPr="003E52B3" w:rsidTr="00DA3B17">
        <w:trPr>
          <w:trHeight w:val="592"/>
        </w:trPr>
        <w:tc>
          <w:tcPr>
            <w:tcW w:w="330" w:type="dxa"/>
            <w:vMerge/>
          </w:tcPr>
          <w:p w:rsidR="002337A2" w:rsidRPr="003E52B3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57" w:type="dxa"/>
            <w:gridSpan w:val="2"/>
            <w:vMerge/>
          </w:tcPr>
          <w:p w:rsidR="002337A2" w:rsidRPr="003E52B3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</w:tcPr>
          <w:p w:rsidR="002337A2" w:rsidRPr="00440971" w:rsidRDefault="002337A2" w:rsidP="007F07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68A6">
              <w:rPr>
                <w:rFonts w:ascii="Times New Roman" w:hAnsi="Times New Roman" w:cs="Times New Roman"/>
                <w:b/>
                <w:lang w:eastAsia="en-US"/>
              </w:rPr>
              <w:t>всего</w:t>
            </w:r>
          </w:p>
        </w:tc>
        <w:tc>
          <w:tcPr>
            <w:tcW w:w="908" w:type="dxa"/>
          </w:tcPr>
          <w:p w:rsidR="002337A2" w:rsidRPr="00440971" w:rsidRDefault="002337A2" w:rsidP="007F07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68A6">
              <w:rPr>
                <w:rFonts w:ascii="Times New Roman" w:hAnsi="Times New Roman" w:cs="Times New Roman"/>
                <w:b/>
                <w:lang w:eastAsia="en-US"/>
              </w:rPr>
              <w:t>контроль</w:t>
            </w:r>
            <w:r w:rsidRPr="005868A6">
              <w:rPr>
                <w:rFonts w:ascii="Times New Roman" w:hAnsi="Times New Roman" w:cs="Times New Roman"/>
                <w:b/>
                <w:spacing w:val="-57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ные</w:t>
            </w:r>
            <w:r w:rsidRPr="005868A6">
              <w:rPr>
                <w:rFonts w:ascii="Times New Roman" w:hAnsi="Times New Roman" w:cs="Times New Roman"/>
                <w:b/>
                <w:spacing w:val="1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работы</w:t>
            </w:r>
          </w:p>
        </w:tc>
        <w:tc>
          <w:tcPr>
            <w:tcW w:w="1404" w:type="dxa"/>
          </w:tcPr>
          <w:p w:rsidR="002337A2" w:rsidRPr="00440971" w:rsidRDefault="002337A2" w:rsidP="007F07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68A6">
              <w:rPr>
                <w:rFonts w:ascii="Times New Roman" w:hAnsi="Times New Roman" w:cs="Times New Roman"/>
                <w:b/>
                <w:lang w:eastAsia="en-US"/>
              </w:rPr>
              <w:t>практич</w:t>
            </w:r>
            <w:r w:rsidRPr="005868A6">
              <w:rPr>
                <w:rFonts w:ascii="Times New Roman" w:hAnsi="Times New Roman" w:cs="Times New Roman"/>
                <w:b/>
                <w:spacing w:val="-57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57"/>
                <w:lang w:eastAsia="en-US"/>
              </w:rPr>
              <w:t>е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ские</w:t>
            </w:r>
            <w:r w:rsidRPr="005868A6">
              <w:rPr>
                <w:rFonts w:ascii="Times New Roman" w:hAnsi="Times New Roman" w:cs="Times New Roman"/>
                <w:b/>
                <w:spacing w:val="1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работы</w:t>
            </w:r>
          </w:p>
        </w:tc>
        <w:tc>
          <w:tcPr>
            <w:tcW w:w="1983" w:type="dxa"/>
            <w:vMerge/>
          </w:tcPr>
          <w:p w:rsidR="002337A2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37A2" w:rsidRPr="00A87697" w:rsidTr="00DA3B17">
        <w:trPr>
          <w:trHeight w:val="621"/>
        </w:trPr>
        <w:tc>
          <w:tcPr>
            <w:tcW w:w="3388" w:type="dxa"/>
            <w:gridSpan w:val="3"/>
          </w:tcPr>
          <w:p w:rsidR="002337A2" w:rsidRPr="00A87697" w:rsidRDefault="002337A2" w:rsidP="007F077A">
            <w:pPr>
              <w:rPr>
                <w:rFonts w:ascii="Times New Roman" w:hAnsi="Times New Roman" w:cs="Times New Roman"/>
                <w:b/>
                <w:bCs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 xml:space="preserve">Раздел 1. </w:t>
            </w:r>
            <w:r w:rsidRPr="00CC7528">
              <w:rPr>
                <w:rFonts w:ascii="Times New Roman" w:hAnsi="Times New Roman" w:cs="Times New Roman"/>
                <w:sz w:val="24"/>
                <w:szCs w:val="24"/>
              </w:rPr>
              <w:t>Повторение курса алгебры и начал анализа 10 класса</w:t>
            </w:r>
          </w:p>
        </w:tc>
        <w:tc>
          <w:tcPr>
            <w:tcW w:w="661" w:type="dxa"/>
          </w:tcPr>
          <w:p w:rsidR="002337A2" w:rsidRPr="00A87697" w:rsidRDefault="000A650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2337A2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908" w:type="dxa"/>
          </w:tcPr>
          <w:p w:rsidR="002337A2" w:rsidRPr="00A87697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04" w:type="dxa"/>
          </w:tcPr>
          <w:p w:rsidR="002337A2" w:rsidRPr="00A87697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3" w:type="dxa"/>
          </w:tcPr>
          <w:p w:rsidR="002337A2" w:rsidRPr="00A87697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37A2" w:rsidRPr="00A87697" w:rsidTr="00DA3B17">
        <w:trPr>
          <w:trHeight w:val="369"/>
        </w:trPr>
        <w:tc>
          <w:tcPr>
            <w:tcW w:w="3388" w:type="dxa"/>
            <w:gridSpan w:val="3"/>
          </w:tcPr>
          <w:p w:rsidR="002337A2" w:rsidRPr="00A87697" w:rsidRDefault="002337A2" w:rsidP="00664231">
            <w:pPr>
              <w:rPr>
                <w:rFonts w:ascii="Times New Roman" w:hAnsi="Times New Roman" w:cs="Times New Roman"/>
                <w:b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 xml:space="preserve">Раздел 2. </w:t>
            </w:r>
            <w:r w:rsidR="00664231">
              <w:rPr>
                <w:rFonts w:ascii="Times New Roman" w:eastAsia="Times New Roman" w:hAnsi="Times New Roman" w:cs="Times New Roman"/>
                <w:color w:val="000000"/>
              </w:rPr>
              <w:t>Тригонометрические фунции</w:t>
            </w:r>
          </w:p>
        </w:tc>
        <w:tc>
          <w:tcPr>
            <w:tcW w:w="661" w:type="dxa"/>
          </w:tcPr>
          <w:p w:rsidR="002337A2" w:rsidRPr="00A87697" w:rsidRDefault="002337A2" w:rsidP="000A65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A6501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908" w:type="dxa"/>
          </w:tcPr>
          <w:p w:rsidR="002337A2" w:rsidRPr="007646DA" w:rsidRDefault="007646DA" w:rsidP="007F077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1404" w:type="dxa"/>
          </w:tcPr>
          <w:p w:rsidR="002337A2" w:rsidRPr="00A87697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3" w:type="dxa"/>
          </w:tcPr>
          <w:p w:rsidR="002337A2" w:rsidRPr="00A87697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37A2" w:rsidRPr="00A87697" w:rsidTr="00DA3B17">
        <w:trPr>
          <w:trHeight w:val="369"/>
        </w:trPr>
        <w:tc>
          <w:tcPr>
            <w:tcW w:w="3388" w:type="dxa"/>
            <w:gridSpan w:val="3"/>
          </w:tcPr>
          <w:p w:rsidR="002337A2" w:rsidRPr="00A87697" w:rsidRDefault="002337A2" w:rsidP="0066423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pacing w:val="4"/>
                <w:w w:val="107"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>Раздел 3.</w:t>
            </w:r>
            <w:r w:rsidR="00664231" w:rsidRPr="00D95990">
              <w:rPr>
                <w:rFonts w:ascii="Times New Roman" w:eastAsia="Times New Roman" w:hAnsi="Times New Roman" w:cs="Times New Roman"/>
                <w:color w:val="000000"/>
              </w:rPr>
              <w:t xml:space="preserve"> Производная и её геометрический смысл</w:t>
            </w:r>
            <w:r w:rsidRPr="00A87697">
              <w:rPr>
                <w:rFonts w:ascii="Times New Roman" w:eastAsia="Times New Roman" w:hAnsi="Times New Roman" w:cs="Times New Roman"/>
                <w:b/>
                <w:color w:val="000000" w:themeColor="text1"/>
                <w:spacing w:val="4"/>
                <w:w w:val="107"/>
              </w:rPr>
              <w:t>.</w:t>
            </w:r>
          </w:p>
        </w:tc>
        <w:tc>
          <w:tcPr>
            <w:tcW w:w="661" w:type="dxa"/>
          </w:tcPr>
          <w:p w:rsidR="002337A2" w:rsidRPr="00A87697" w:rsidRDefault="002337A2" w:rsidP="006642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664231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908" w:type="dxa"/>
          </w:tcPr>
          <w:p w:rsidR="002337A2" w:rsidRPr="00A87697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04" w:type="dxa"/>
          </w:tcPr>
          <w:p w:rsidR="002337A2" w:rsidRPr="00A87697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3" w:type="dxa"/>
          </w:tcPr>
          <w:p w:rsidR="002337A2" w:rsidRPr="00A87697" w:rsidRDefault="002337A2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4231" w:rsidRPr="00A87697" w:rsidTr="00DA3B17">
        <w:trPr>
          <w:trHeight w:val="369"/>
        </w:trPr>
        <w:tc>
          <w:tcPr>
            <w:tcW w:w="3388" w:type="dxa"/>
            <w:gridSpan w:val="3"/>
          </w:tcPr>
          <w:p w:rsidR="00664231" w:rsidRPr="00D95990" w:rsidRDefault="00664231" w:rsidP="007F07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423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Раздел 4. </w:t>
            </w:r>
            <w:r w:rsidRPr="00D95990">
              <w:rPr>
                <w:rFonts w:ascii="Times New Roman" w:eastAsia="Times New Roman" w:hAnsi="Times New Roman" w:cs="Times New Roman"/>
                <w:color w:val="000000"/>
              </w:rPr>
              <w:t xml:space="preserve">Применение производной к исследованию функций </w:t>
            </w:r>
          </w:p>
        </w:tc>
        <w:tc>
          <w:tcPr>
            <w:tcW w:w="661" w:type="dxa"/>
          </w:tcPr>
          <w:p w:rsidR="00664231" w:rsidRPr="00A87697" w:rsidRDefault="00664231" w:rsidP="000876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8767C">
              <w:rPr>
                <w:rFonts w:ascii="Times New Roman" w:hAnsi="Times New Roman" w:cs="Times New Roman"/>
                <w:b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908" w:type="dxa"/>
          </w:tcPr>
          <w:p w:rsidR="00664231" w:rsidRPr="007646DA" w:rsidRDefault="007646DA" w:rsidP="007F077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1404" w:type="dxa"/>
          </w:tcPr>
          <w:p w:rsidR="00664231" w:rsidRPr="00A87697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3" w:type="dxa"/>
          </w:tcPr>
          <w:p w:rsidR="00664231" w:rsidRPr="00A87697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4231" w:rsidRPr="00A87697" w:rsidTr="00DA3B17">
        <w:trPr>
          <w:trHeight w:val="369"/>
        </w:trPr>
        <w:tc>
          <w:tcPr>
            <w:tcW w:w="3388" w:type="dxa"/>
            <w:gridSpan w:val="3"/>
          </w:tcPr>
          <w:p w:rsidR="00664231" w:rsidRPr="00A87697" w:rsidRDefault="00664231" w:rsidP="00664231">
            <w:pPr>
              <w:rPr>
                <w:rFonts w:ascii="Times New Roman" w:hAnsi="Times New Roman" w:cs="Times New Roman"/>
                <w:b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 xml:space="preserve">Раздел 5. </w:t>
            </w:r>
            <w:r>
              <w:rPr>
                <w:rFonts w:ascii="Times New Roman" w:hAnsi="Times New Roman" w:cs="Times New Roman"/>
                <w:b/>
              </w:rPr>
              <w:t>Интегралл</w:t>
            </w:r>
          </w:p>
        </w:tc>
        <w:tc>
          <w:tcPr>
            <w:tcW w:w="661" w:type="dxa"/>
          </w:tcPr>
          <w:p w:rsidR="00664231" w:rsidRPr="00A87697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13ч</w:t>
            </w:r>
          </w:p>
        </w:tc>
        <w:tc>
          <w:tcPr>
            <w:tcW w:w="908" w:type="dxa"/>
          </w:tcPr>
          <w:p w:rsidR="00664231" w:rsidRPr="007646DA" w:rsidRDefault="007646DA" w:rsidP="007F077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1404" w:type="dxa"/>
          </w:tcPr>
          <w:p w:rsidR="00664231" w:rsidRPr="00A87697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3" w:type="dxa"/>
          </w:tcPr>
          <w:p w:rsidR="00664231" w:rsidRPr="00A87697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4231" w:rsidRPr="00A87697" w:rsidTr="00DA3B17">
        <w:trPr>
          <w:trHeight w:val="369"/>
        </w:trPr>
        <w:tc>
          <w:tcPr>
            <w:tcW w:w="3388" w:type="dxa"/>
            <w:gridSpan w:val="3"/>
          </w:tcPr>
          <w:p w:rsidR="00664231" w:rsidRPr="00A87697" w:rsidRDefault="00664231" w:rsidP="00664231">
            <w:pPr>
              <w:rPr>
                <w:rFonts w:ascii="Times New Roman" w:hAnsi="Times New Roman" w:cs="Times New Roman"/>
                <w:b/>
                <w:bCs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6. Комбинаторика </w:t>
            </w:r>
          </w:p>
        </w:tc>
        <w:tc>
          <w:tcPr>
            <w:tcW w:w="661" w:type="dxa"/>
          </w:tcPr>
          <w:p w:rsidR="00664231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10ч</w:t>
            </w:r>
          </w:p>
        </w:tc>
        <w:tc>
          <w:tcPr>
            <w:tcW w:w="908" w:type="dxa"/>
          </w:tcPr>
          <w:p w:rsidR="00664231" w:rsidRPr="007646DA" w:rsidRDefault="007646DA" w:rsidP="007F077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1404" w:type="dxa"/>
          </w:tcPr>
          <w:p w:rsidR="00664231" w:rsidRPr="00A87697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3" w:type="dxa"/>
          </w:tcPr>
          <w:p w:rsidR="00664231" w:rsidRPr="00A87697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4231" w:rsidRPr="00D27021" w:rsidTr="00DA3B17">
        <w:trPr>
          <w:trHeight w:val="359"/>
        </w:trPr>
        <w:tc>
          <w:tcPr>
            <w:tcW w:w="3388" w:type="dxa"/>
            <w:gridSpan w:val="3"/>
          </w:tcPr>
          <w:p w:rsidR="00664231" w:rsidRPr="00D27021" w:rsidRDefault="00664231" w:rsidP="00664231">
            <w:pPr>
              <w:rPr>
                <w:rFonts w:ascii="Times New Roman" w:hAnsi="Times New Roman" w:cs="Times New Roman"/>
                <w:b/>
                <w:bCs/>
              </w:rPr>
            </w:pPr>
            <w:r w:rsidRPr="00D27021">
              <w:rPr>
                <w:rFonts w:ascii="Times New Roman" w:hAnsi="Times New Roman" w:cs="Times New Roman"/>
                <w:b/>
                <w:bCs/>
              </w:rPr>
              <w:t xml:space="preserve">Раздел 7. </w:t>
            </w:r>
            <w:r w:rsidRPr="00D27021">
              <w:rPr>
                <w:rFonts w:ascii="Times New Roman" w:eastAsia="Times New Roman" w:hAnsi="Times New Roman" w:cs="Times New Roman"/>
                <w:b/>
                <w:color w:val="000000"/>
              </w:rPr>
              <w:t>Элементы теории вероятности. Статистика</w:t>
            </w:r>
          </w:p>
        </w:tc>
        <w:tc>
          <w:tcPr>
            <w:tcW w:w="661" w:type="dxa"/>
          </w:tcPr>
          <w:p w:rsidR="00664231" w:rsidRPr="00D27021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7021">
              <w:rPr>
                <w:rFonts w:ascii="Times New Roman" w:hAnsi="Times New Roman" w:cs="Times New Roman"/>
                <w:b/>
              </w:rPr>
              <w:t>15</w:t>
            </w:r>
            <w:r w:rsidR="00337CBD" w:rsidRPr="00D27021">
              <w:rPr>
                <w:rFonts w:ascii="Times New Roman" w:hAnsi="Times New Roman" w:cs="Times New Roman"/>
                <w:b/>
              </w:rPr>
              <w:t xml:space="preserve"> ч.</w:t>
            </w:r>
          </w:p>
        </w:tc>
        <w:tc>
          <w:tcPr>
            <w:tcW w:w="908" w:type="dxa"/>
          </w:tcPr>
          <w:p w:rsidR="00664231" w:rsidRPr="007646DA" w:rsidRDefault="007646DA" w:rsidP="007F077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1404" w:type="dxa"/>
          </w:tcPr>
          <w:p w:rsidR="00664231" w:rsidRPr="00D27021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3" w:type="dxa"/>
          </w:tcPr>
          <w:p w:rsidR="00664231" w:rsidRPr="00D27021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37CBD" w:rsidRPr="00A87697" w:rsidTr="00DA3B17">
        <w:trPr>
          <w:trHeight w:val="369"/>
        </w:trPr>
        <w:tc>
          <w:tcPr>
            <w:tcW w:w="3388" w:type="dxa"/>
            <w:gridSpan w:val="3"/>
          </w:tcPr>
          <w:p w:rsidR="00337CBD" w:rsidRPr="00A87697" w:rsidRDefault="00337CBD" w:rsidP="0066423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Раздел 8. Итоговое повторение </w:t>
            </w:r>
          </w:p>
        </w:tc>
        <w:tc>
          <w:tcPr>
            <w:tcW w:w="661" w:type="dxa"/>
          </w:tcPr>
          <w:p w:rsidR="00337CBD" w:rsidRDefault="00337CBD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 ч.</w:t>
            </w:r>
          </w:p>
        </w:tc>
        <w:tc>
          <w:tcPr>
            <w:tcW w:w="908" w:type="dxa"/>
          </w:tcPr>
          <w:p w:rsidR="00337CBD" w:rsidRPr="007646DA" w:rsidRDefault="007646DA" w:rsidP="007F077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1404" w:type="dxa"/>
          </w:tcPr>
          <w:p w:rsidR="00337CBD" w:rsidRPr="00A87697" w:rsidRDefault="00337CBD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3" w:type="dxa"/>
          </w:tcPr>
          <w:p w:rsidR="00337CBD" w:rsidRPr="00A87697" w:rsidRDefault="00337CBD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64231" w:rsidRPr="003E52B3" w:rsidTr="00DA3B17">
        <w:trPr>
          <w:trHeight w:val="369"/>
        </w:trPr>
        <w:tc>
          <w:tcPr>
            <w:tcW w:w="744" w:type="dxa"/>
            <w:gridSpan w:val="2"/>
          </w:tcPr>
          <w:p w:rsidR="00664231" w:rsidRPr="003E52B3" w:rsidRDefault="00664231" w:rsidP="007F07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3" w:type="dxa"/>
          </w:tcPr>
          <w:p w:rsidR="00664231" w:rsidRPr="00826300" w:rsidRDefault="00664231" w:rsidP="007F077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26300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661" w:type="dxa"/>
          </w:tcPr>
          <w:p w:rsidR="00664231" w:rsidRPr="00AE55DD" w:rsidRDefault="00337CBD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  <w:r w:rsidR="00664231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908" w:type="dxa"/>
          </w:tcPr>
          <w:p w:rsidR="00664231" w:rsidRPr="00AE55DD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04" w:type="dxa"/>
          </w:tcPr>
          <w:p w:rsidR="00664231" w:rsidRPr="00AE55DD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3" w:type="dxa"/>
          </w:tcPr>
          <w:p w:rsidR="00664231" w:rsidRPr="00AE55DD" w:rsidRDefault="00664231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337A2" w:rsidRDefault="002337A2" w:rsidP="004A1603">
      <w:pPr>
        <w:shd w:val="clear" w:color="auto" w:fill="FFFFFF"/>
        <w:ind w:right="1037"/>
        <w:rPr>
          <w:rFonts w:ascii="Times New Roman" w:hAnsi="Times New Roman" w:cs="Times New Roman"/>
          <w:b/>
          <w:bCs/>
          <w:sz w:val="24"/>
          <w:szCs w:val="24"/>
        </w:rPr>
      </w:pPr>
    </w:p>
    <w:p w:rsidR="002337A2" w:rsidRPr="00964404" w:rsidRDefault="002337A2" w:rsidP="004A1603">
      <w:pPr>
        <w:shd w:val="clear" w:color="auto" w:fill="FFFFFF"/>
        <w:ind w:right="1037"/>
        <w:rPr>
          <w:rFonts w:ascii="Times New Roman" w:hAnsi="Times New Roman" w:cs="Times New Roman"/>
          <w:b/>
          <w:bCs/>
          <w:sz w:val="24"/>
          <w:szCs w:val="24"/>
        </w:rPr>
      </w:pPr>
    </w:p>
    <w:p w:rsidR="00F066BD" w:rsidRDefault="00F066BD" w:rsidP="004A1603">
      <w:pPr>
        <w:pStyle w:val="aa"/>
        <w:spacing w:before="0" w:beforeAutospacing="0" w:after="0" w:afterAutospacing="0" w:line="276" w:lineRule="auto"/>
        <w:jc w:val="center"/>
        <w:rPr>
          <w:b/>
        </w:rPr>
      </w:pPr>
    </w:p>
    <w:p w:rsidR="00F066BD" w:rsidRDefault="00F066BD" w:rsidP="004A1603">
      <w:pPr>
        <w:pStyle w:val="aa"/>
        <w:spacing w:before="0" w:beforeAutospacing="0" w:after="0" w:afterAutospacing="0" w:line="276" w:lineRule="auto"/>
        <w:jc w:val="center"/>
        <w:rPr>
          <w:b/>
        </w:rPr>
      </w:pPr>
    </w:p>
    <w:p w:rsidR="00F066BD" w:rsidRDefault="00F066BD" w:rsidP="004A1603">
      <w:pPr>
        <w:pStyle w:val="aa"/>
        <w:spacing w:before="0" w:beforeAutospacing="0" w:after="0" w:afterAutospacing="0" w:line="276" w:lineRule="auto"/>
        <w:jc w:val="center"/>
        <w:rPr>
          <w:b/>
        </w:rPr>
      </w:pPr>
    </w:p>
    <w:p w:rsidR="00FA1A9D" w:rsidRDefault="00FA1A9D" w:rsidP="004A1603">
      <w:pPr>
        <w:pStyle w:val="aa"/>
        <w:spacing w:before="0" w:beforeAutospacing="0" w:after="0" w:afterAutospacing="0" w:line="276" w:lineRule="auto"/>
        <w:jc w:val="center"/>
        <w:rPr>
          <w:b/>
        </w:rPr>
      </w:pPr>
    </w:p>
    <w:p w:rsidR="00FA1A9D" w:rsidRDefault="00FA1A9D" w:rsidP="004A1603">
      <w:pPr>
        <w:pStyle w:val="aa"/>
        <w:spacing w:before="0" w:beforeAutospacing="0" w:after="0" w:afterAutospacing="0" w:line="276" w:lineRule="auto"/>
        <w:jc w:val="center"/>
        <w:rPr>
          <w:b/>
        </w:rPr>
      </w:pPr>
    </w:p>
    <w:p w:rsidR="00FA1A9D" w:rsidRPr="0008767C" w:rsidRDefault="00FA1A9D" w:rsidP="004A1603">
      <w:pPr>
        <w:pStyle w:val="aa"/>
        <w:spacing w:before="0" w:beforeAutospacing="0" w:after="0" w:afterAutospacing="0" w:line="276" w:lineRule="auto"/>
        <w:jc w:val="center"/>
        <w:rPr>
          <w:b/>
          <w:lang w:val="en-US"/>
        </w:rPr>
      </w:pPr>
    </w:p>
    <w:p w:rsidR="00964404" w:rsidRPr="00964404" w:rsidRDefault="00964404" w:rsidP="008E54D2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964404" w:rsidRPr="00964404" w:rsidSect="00DA3B17">
      <w:pgSz w:w="11906" w:h="16838"/>
      <w:pgMar w:top="1134" w:right="568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706" w:rsidRDefault="00E34706" w:rsidP="00077276">
      <w:pPr>
        <w:spacing w:after="0" w:line="240" w:lineRule="auto"/>
      </w:pPr>
      <w:r>
        <w:separator/>
      </w:r>
    </w:p>
  </w:endnote>
  <w:endnote w:type="continuationSeparator" w:id="0">
    <w:p w:rsidR="00E34706" w:rsidRDefault="00E34706" w:rsidP="00077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6148198"/>
      <w:docPartObj>
        <w:docPartGallery w:val="Page Numbers (Bottom of Page)"/>
        <w:docPartUnique/>
      </w:docPartObj>
    </w:sdtPr>
    <w:sdtEndPr/>
    <w:sdtContent>
      <w:p w:rsidR="00C7735B" w:rsidRDefault="00E34706" w:rsidP="00397CFD">
        <w:pPr>
          <w:pStyle w:val="a4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DA3B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35B" w:rsidRPr="00D04933" w:rsidRDefault="00C7735B" w:rsidP="00397CFD">
    <w:pPr>
      <w:pStyle w:val="a4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11 математика </w:t>
    </w:r>
    <w:r w:rsidRPr="00D04933">
      <w:rPr>
        <w:rFonts w:ascii="Times New Roman" w:hAnsi="Times New Roman"/>
        <w:sz w:val="20"/>
        <w:szCs w:val="20"/>
      </w:rPr>
      <w:t>20</w:t>
    </w:r>
    <w:r>
      <w:rPr>
        <w:rFonts w:ascii="Times New Roman" w:hAnsi="Times New Roman"/>
        <w:sz w:val="20"/>
        <w:szCs w:val="20"/>
      </w:rPr>
      <w:t>20</w:t>
    </w:r>
    <w:r w:rsidRPr="00D04933">
      <w:rPr>
        <w:rFonts w:ascii="Times New Roman" w:hAnsi="Times New Roman"/>
        <w:sz w:val="20"/>
        <w:szCs w:val="20"/>
      </w:rPr>
      <w:t>-20</w:t>
    </w:r>
    <w:r>
      <w:rPr>
        <w:rFonts w:ascii="Times New Roman" w:hAnsi="Times New Roman"/>
        <w:sz w:val="20"/>
        <w:szCs w:val="20"/>
      </w:rPr>
      <w:t>21</w:t>
    </w:r>
    <w:r w:rsidRPr="00D04933">
      <w:rPr>
        <w:rFonts w:ascii="Times New Roman" w:hAnsi="Times New Roman"/>
        <w:sz w:val="20"/>
        <w:szCs w:val="20"/>
      </w:rPr>
      <w:t xml:space="preserve"> уч.год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706" w:rsidRDefault="00E34706" w:rsidP="00077276">
      <w:pPr>
        <w:spacing w:after="0" w:line="240" w:lineRule="auto"/>
      </w:pPr>
      <w:r>
        <w:separator/>
      </w:r>
    </w:p>
  </w:footnote>
  <w:footnote w:type="continuationSeparator" w:id="0">
    <w:p w:rsidR="00E34706" w:rsidRDefault="00E34706" w:rsidP="000772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5103D"/>
    <w:multiLevelType w:val="hybridMultilevel"/>
    <w:tmpl w:val="43CC6B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22B77"/>
    <w:multiLevelType w:val="hybridMultilevel"/>
    <w:tmpl w:val="818EBD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E2FF6"/>
    <w:multiLevelType w:val="hybridMultilevel"/>
    <w:tmpl w:val="51D61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54957"/>
    <w:multiLevelType w:val="hybridMultilevel"/>
    <w:tmpl w:val="AA4CD29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71C003F"/>
    <w:multiLevelType w:val="hybridMultilevel"/>
    <w:tmpl w:val="49162A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983A5A"/>
    <w:multiLevelType w:val="multilevel"/>
    <w:tmpl w:val="9E26C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BB0046"/>
    <w:multiLevelType w:val="hybridMultilevel"/>
    <w:tmpl w:val="577A4D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6628A"/>
    <w:multiLevelType w:val="hybridMultilevel"/>
    <w:tmpl w:val="A7501D1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0F363BDA"/>
    <w:multiLevelType w:val="hybridMultilevel"/>
    <w:tmpl w:val="A5D2FD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163421C"/>
    <w:multiLevelType w:val="hybridMultilevel"/>
    <w:tmpl w:val="E67A7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464409"/>
    <w:multiLevelType w:val="hybridMultilevel"/>
    <w:tmpl w:val="971C7D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BF6E64"/>
    <w:multiLevelType w:val="hybridMultilevel"/>
    <w:tmpl w:val="A4A8494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1BB80856"/>
    <w:multiLevelType w:val="hybridMultilevel"/>
    <w:tmpl w:val="FF7836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465BA2"/>
    <w:multiLevelType w:val="hybridMultilevel"/>
    <w:tmpl w:val="42EA6764"/>
    <w:lvl w:ilvl="0" w:tplc="0419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23470BB6"/>
    <w:multiLevelType w:val="hybridMultilevel"/>
    <w:tmpl w:val="E996E4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85C7BF3"/>
    <w:multiLevelType w:val="hybridMultilevel"/>
    <w:tmpl w:val="A8D8F6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1D3E62"/>
    <w:multiLevelType w:val="hybridMultilevel"/>
    <w:tmpl w:val="F174A7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771E5E"/>
    <w:multiLevelType w:val="hybridMultilevel"/>
    <w:tmpl w:val="DF3809C6"/>
    <w:lvl w:ilvl="0" w:tplc="A99A0FEA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 w15:restartNumberingAfterBreak="0">
    <w:nsid w:val="2C573C46"/>
    <w:multiLevelType w:val="hybridMultilevel"/>
    <w:tmpl w:val="301AE2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4656B9"/>
    <w:multiLevelType w:val="hybridMultilevel"/>
    <w:tmpl w:val="D952DF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F61C7"/>
    <w:multiLevelType w:val="hybridMultilevel"/>
    <w:tmpl w:val="B456FD58"/>
    <w:lvl w:ilvl="0" w:tplc="7748A056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 w15:restartNumberingAfterBreak="0">
    <w:nsid w:val="34514FF8"/>
    <w:multiLevelType w:val="hybridMultilevel"/>
    <w:tmpl w:val="628CEF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02989"/>
    <w:multiLevelType w:val="hybridMultilevel"/>
    <w:tmpl w:val="87149E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C65020"/>
    <w:multiLevelType w:val="hybridMultilevel"/>
    <w:tmpl w:val="359031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D4FD1"/>
    <w:multiLevelType w:val="hybridMultilevel"/>
    <w:tmpl w:val="977038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886191"/>
    <w:multiLevelType w:val="hybridMultilevel"/>
    <w:tmpl w:val="85B610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5600B"/>
    <w:multiLevelType w:val="hybridMultilevel"/>
    <w:tmpl w:val="C83407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747"/>
        </w:tabs>
        <w:ind w:left="74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490F0761"/>
    <w:multiLevelType w:val="hybridMultilevel"/>
    <w:tmpl w:val="72C8F4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456515"/>
    <w:multiLevelType w:val="hybridMultilevel"/>
    <w:tmpl w:val="3F7AA4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C7977CF"/>
    <w:multiLevelType w:val="hybridMultilevel"/>
    <w:tmpl w:val="155E23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923246"/>
    <w:multiLevelType w:val="hybridMultilevel"/>
    <w:tmpl w:val="D3C492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20C30"/>
    <w:multiLevelType w:val="hybridMultilevel"/>
    <w:tmpl w:val="8370031C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50F57C63"/>
    <w:multiLevelType w:val="hybridMultilevel"/>
    <w:tmpl w:val="60A625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B23B11"/>
    <w:multiLevelType w:val="hybridMultilevel"/>
    <w:tmpl w:val="6B66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8047A7"/>
    <w:multiLevelType w:val="hybridMultilevel"/>
    <w:tmpl w:val="1DD600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220ECF"/>
    <w:multiLevelType w:val="hybridMultilevel"/>
    <w:tmpl w:val="7AA482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0356A2"/>
    <w:multiLevelType w:val="hybridMultilevel"/>
    <w:tmpl w:val="B2B697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A44D98"/>
    <w:multiLevelType w:val="hybridMultilevel"/>
    <w:tmpl w:val="040234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691301"/>
    <w:multiLevelType w:val="hybridMultilevel"/>
    <w:tmpl w:val="6C5A42AC"/>
    <w:lvl w:ilvl="0" w:tplc="1B0A9874">
      <w:start w:val="1"/>
      <w:numFmt w:val="bullet"/>
      <w:pStyle w:val="a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40" w15:restartNumberingAfterBreak="0">
    <w:nsid w:val="611815AD"/>
    <w:multiLevelType w:val="hybridMultilevel"/>
    <w:tmpl w:val="4EA68964"/>
    <w:lvl w:ilvl="0" w:tplc="F8DA4DA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1" w15:restartNumberingAfterBreak="0">
    <w:nsid w:val="6E0D49B2"/>
    <w:multiLevelType w:val="hybridMultilevel"/>
    <w:tmpl w:val="CF3227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B574A9"/>
    <w:multiLevelType w:val="hybridMultilevel"/>
    <w:tmpl w:val="F3CEBD28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C135D4"/>
    <w:multiLevelType w:val="hybridMultilevel"/>
    <w:tmpl w:val="A426BEC0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4" w15:restartNumberingAfterBreak="0">
    <w:nsid w:val="7AE14F52"/>
    <w:multiLevelType w:val="hybridMultilevel"/>
    <w:tmpl w:val="0B96E78E"/>
    <w:lvl w:ilvl="0" w:tplc="D4963AC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D2A7C"/>
    <w:multiLevelType w:val="hybridMultilevel"/>
    <w:tmpl w:val="C79C22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34"/>
  </w:num>
  <w:num w:numId="5">
    <w:abstractNumId w:val="40"/>
  </w:num>
  <w:num w:numId="6">
    <w:abstractNumId w:val="31"/>
  </w:num>
  <w:num w:numId="7">
    <w:abstractNumId w:val="16"/>
  </w:num>
  <w:num w:numId="8">
    <w:abstractNumId w:val="1"/>
  </w:num>
  <w:num w:numId="9">
    <w:abstractNumId w:val="23"/>
  </w:num>
  <w:num w:numId="10">
    <w:abstractNumId w:val="21"/>
  </w:num>
  <w:num w:numId="11">
    <w:abstractNumId w:val="43"/>
  </w:num>
  <w:num w:numId="12">
    <w:abstractNumId w:val="33"/>
  </w:num>
  <w:num w:numId="13">
    <w:abstractNumId w:val="10"/>
  </w:num>
  <w:num w:numId="14">
    <w:abstractNumId w:val="18"/>
  </w:num>
  <w:num w:numId="15">
    <w:abstractNumId w:val="41"/>
  </w:num>
  <w:num w:numId="16">
    <w:abstractNumId w:val="26"/>
  </w:num>
  <w:num w:numId="17">
    <w:abstractNumId w:val="45"/>
  </w:num>
  <w:num w:numId="18">
    <w:abstractNumId w:val="27"/>
  </w:num>
  <w:num w:numId="19">
    <w:abstractNumId w:val="19"/>
  </w:num>
  <w:num w:numId="20">
    <w:abstractNumId w:val="30"/>
  </w:num>
  <w:num w:numId="21">
    <w:abstractNumId w:val="22"/>
  </w:num>
  <w:num w:numId="22">
    <w:abstractNumId w:val="3"/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</w:num>
  <w:num w:numId="25">
    <w:abstractNumId w:val="11"/>
  </w:num>
  <w:num w:numId="26">
    <w:abstractNumId w:val="7"/>
  </w:num>
  <w:num w:numId="27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5"/>
  </w:num>
  <w:num w:numId="31">
    <w:abstractNumId w:val="38"/>
  </w:num>
  <w:num w:numId="32">
    <w:abstractNumId w:val="28"/>
  </w:num>
  <w:num w:numId="33">
    <w:abstractNumId w:val="4"/>
  </w:num>
  <w:num w:numId="34">
    <w:abstractNumId w:val="8"/>
  </w:num>
  <w:num w:numId="35">
    <w:abstractNumId w:val="29"/>
  </w:num>
  <w:num w:numId="36">
    <w:abstractNumId w:val="36"/>
  </w:num>
  <w:num w:numId="37">
    <w:abstractNumId w:val="37"/>
  </w:num>
  <w:num w:numId="38">
    <w:abstractNumId w:val="35"/>
  </w:num>
  <w:num w:numId="39">
    <w:abstractNumId w:val="24"/>
  </w:num>
  <w:num w:numId="40">
    <w:abstractNumId w:val="12"/>
  </w:num>
  <w:num w:numId="41">
    <w:abstractNumId w:val="25"/>
  </w:num>
  <w:num w:numId="42">
    <w:abstractNumId w:val="9"/>
  </w:num>
  <w:num w:numId="43">
    <w:abstractNumId w:val="39"/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14"/>
  </w:num>
  <w:num w:numId="47">
    <w:abstractNumId w:val="44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404"/>
    <w:rsid w:val="00066E34"/>
    <w:rsid w:val="00077276"/>
    <w:rsid w:val="000864C0"/>
    <w:rsid w:val="0008767C"/>
    <w:rsid w:val="00096FEA"/>
    <w:rsid w:val="000A4750"/>
    <w:rsid w:val="000A6501"/>
    <w:rsid w:val="000F6893"/>
    <w:rsid w:val="00131B20"/>
    <w:rsid w:val="00146C4B"/>
    <w:rsid w:val="00187D35"/>
    <w:rsid w:val="00192ED1"/>
    <w:rsid w:val="00197F2C"/>
    <w:rsid w:val="001C41F2"/>
    <w:rsid w:val="001F55B4"/>
    <w:rsid w:val="002337A2"/>
    <w:rsid w:val="002D2DAE"/>
    <w:rsid w:val="002D30F0"/>
    <w:rsid w:val="003257D8"/>
    <w:rsid w:val="00337CBD"/>
    <w:rsid w:val="00373BC4"/>
    <w:rsid w:val="00397CFD"/>
    <w:rsid w:val="003C0C79"/>
    <w:rsid w:val="0047179F"/>
    <w:rsid w:val="00480CB0"/>
    <w:rsid w:val="004A1603"/>
    <w:rsid w:val="00515588"/>
    <w:rsid w:val="00527D40"/>
    <w:rsid w:val="0057633C"/>
    <w:rsid w:val="00592503"/>
    <w:rsid w:val="0059614B"/>
    <w:rsid w:val="005C13E0"/>
    <w:rsid w:val="005F21A7"/>
    <w:rsid w:val="00664231"/>
    <w:rsid w:val="00665ED2"/>
    <w:rsid w:val="006B78AF"/>
    <w:rsid w:val="006E0D9C"/>
    <w:rsid w:val="00756351"/>
    <w:rsid w:val="007646DA"/>
    <w:rsid w:val="00773B73"/>
    <w:rsid w:val="007B44A4"/>
    <w:rsid w:val="007E5963"/>
    <w:rsid w:val="00802754"/>
    <w:rsid w:val="00831C26"/>
    <w:rsid w:val="00831E65"/>
    <w:rsid w:val="00832D61"/>
    <w:rsid w:val="008D08DE"/>
    <w:rsid w:val="008D38A6"/>
    <w:rsid w:val="008E54D2"/>
    <w:rsid w:val="00964404"/>
    <w:rsid w:val="00977B55"/>
    <w:rsid w:val="00991C72"/>
    <w:rsid w:val="00994A30"/>
    <w:rsid w:val="00A22835"/>
    <w:rsid w:val="00A533E1"/>
    <w:rsid w:val="00A61B84"/>
    <w:rsid w:val="00A8704D"/>
    <w:rsid w:val="00A91BB2"/>
    <w:rsid w:val="00AA3116"/>
    <w:rsid w:val="00AC5DEC"/>
    <w:rsid w:val="00AD612A"/>
    <w:rsid w:val="00B0522E"/>
    <w:rsid w:val="00B62163"/>
    <w:rsid w:val="00BC0E1D"/>
    <w:rsid w:val="00BC284E"/>
    <w:rsid w:val="00BF04E8"/>
    <w:rsid w:val="00BF13A3"/>
    <w:rsid w:val="00C42827"/>
    <w:rsid w:val="00C7735B"/>
    <w:rsid w:val="00CE0764"/>
    <w:rsid w:val="00CF5C20"/>
    <w:rsid w:val="00D03F21"/>
    <w:rsid w:val="00D27021"/>
    <w:rsid w:val="00D372A0"/>
    <w:rsid w:val="00D4403F"/>
    <w:rsid w:val="00D47F05"/>
    <w:rsid w:val="00D95990"/>
    <w:rsid w:val="00DA3B17"/>
    <w:rsid w:val="00DA6970"/>
    <w:rsid w:val="00DC5818"/>
    <w:rsid w:val="00DD53A0"/>
    <w:rsid w:val="00E12457"/>
    <w:rsid w:val="00E34706"/>
    <w:rsid w:val="00E714A2"/>
    <w:rsid w:val="00E82D16"/>
    <w:rsid w:val="00EC2828"/>
    <w:rsid w:val="00EE4FF5"/>
    <w:rsid w:val="00F030B8"/>
    <w:rsid w:val="00F066BD"/>
    <w:rsid w:val="00F47490"/>
    <w:rsid w:val="00FA1A9D"/>
    <w:rsid w:val="00FB0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EA2D27-E21B-4679-A847-8B06D1DD8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77276"/>
  </w:style>
  <w:style w:type="paragraph" w:styleId="1">
    <w:name w:val="heading 1"/>
    <w:basedOn w:val="a0"/>
    <w:next w:val="a0"/>
    <w:link w:val="10"/>
    <w:qFormat/>
    <w:rsid w:val="00964404"/>
    <w:pPr>
      <w:keepNext/>
      <w:keepLines/>
      <w:spacing w:before="480" w:after="0" w:line="240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qFormat/>
    <w:rsid w:val="00964404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5">
    <w:name w:val="heading 5"/>
    <w:basedOn w:val="a0"/>
    <w:next w:val="a0"/>
    <w:link w:val="50"/>
    <w:qFormat/>
    <w:rsid w:val="00964404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qFormat/>
    <w:rsid w:val="00964404"/>
    <w:pPr>
      <w:keepNext/>
      <w:keepLines/>
      <w:spacing w:before="200" w:after="0" w:line="240" w:lineRule="auto"/>
      <w:outlineLvl w:val="5"/>
    </w:pPr>
    <w:rPr>
      <w:rFonts w:ascii="Cambria" w:eastAsia="Calibri" w:hAnsi="Cambria" w:cs="Times New Roman"/>
      <w:i/>
      <w:iCs/>
      <w:color w:val="243F6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64404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rsid w:val="00964404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1"/>
    <w:link w:val="5"/>
    <w:rsid w:val="00964404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rsid w:val="00964404"/>
    <w:rPr>
      <w:rFonts w:ascii="Cambria" w:eastAsia="Calibri" w:hAnsi="Cambria" w:cs="Times New Roman"/>
      <w:i/>
      <w:iCs/>
      <w:color w:val="243F60"/>
      <w:sz w:val="24"/>
      <w:szCs w:val="24"/>
    </w:rPr>
  </w:style>
  <w:style w:type="paragraph" w:styleId="a4">
    <w:name w:val="footer"/>
    <w:basedOn w:val="a0"/>
    <w:link w:val="a5"/>
    <w:unhideWhenUsed/>
    <w:rsid w:val="0096440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Нижний колонтитул Знак"/>
    <w:basedOn w:val="a1"/>
    <w:link w:val="a4"/>
    <w:rsid w:val="00964404"/>
    <w:rPr>
      <w:rFonts w:ascii="Calibri" w:eastAsia="Calibri" w:hAnsi="Calibri" w:cs="Times New Roman"/>
      <w:lang w:eastAsia="en-US"/>
    </w:rPr>
  </w:style>
  <w:style w:type="paragraph" w:customStyle="1" w:styleId="11">
    <w:name w:val="Абзац списка1"/>
    <w:basedOn w:val="a0"/>
    <w:rsid w:val="0096440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 Знак"/>
    <w:basedOn w:val="a1"/>
    <w:link w:val="a7"/>
    <w:locked/>
    <w:rsid w:val="00964404"/>
    <w:rPr>
      <w:spacing w:val="3"/>
      <w:sz w:val="18"/>
      <w:szCs w:val="18"/>
      <w:shd w:val="clear" w:color="auto" w:fill="FFFFFF"/>
    </w:rPr>
  </w:style>
  <w:style w:type="paragraph" w:styleId="a7">
    <w:name w:val="Body Text"/>
    <w:basedOn w:val="a0"/>
    <w:link w:val="a6"/>
    <w:rsid w:val="00964404"/>
    <w:pPr>
      <w:shd w:val="clear" w:color="auto" w:fill="FFFFFF"/>
      <w:spacing w:after="0" w:line="227" w:lineRule="exact"/>
      <w:jc w:val="both"/>
    </w:pPr>
    <w:rPr>
      <w:spacing w:val="3"/>
      <w:sz w:val="18"/>
      <w:szCs w:val="18"/>
      <w:shd w:val="clear" w:color="auto" w:fill="FFFFFF"/>
    </w:rPr>
  </w:style>
  <w:style w:type="character" w:customStyle="1" w:styleId="12">
    <w:name w:val="Основной текст Знак1"/>
    <w:basedOn w:val="a1"/>
    <w:uiPriority w:val="99"/>
    <w:semiHidden/>
    <w:rsid w:val="00964404"/>
  </w:style>
  <w:style w:type="character" w:customStyle="1" w:styleId="9">
    <w:name w:val="Основной текст (9)_"/>
    <w:basedOn w:val="a1"/>
    <w:link w:val="91"/>
    <w:locked/>
    <w:rsid w:val="00964404"/>
    <w:rPr>
      <w:rFonts w:ascii="Century Schoolbook" w:hAnsi="Century Schoolbook"/>
      <w:b/>
      <w:bCs/>
      <w:sz w:val="15"/>
      <w:szCs w:val="15"/>
      <w:shd w:val="clear" w:color="auto" w:fill="FFFFFF"/>
    </w:rPr>
  </w:style>
  <w:style w:type="paragraph" w:customStyle="1" w:styleId="91">
    <w:name w:val="Основной текст (9)1"/>
    <w:basedOn w:val="a0"/>
    <w:link w:val="9"/>
    <w:rsid w:val="00964404"/>
    <w:pPr>
      <w:shd w:val="clear" w:color="auto" w:fill="FFFFFF"/>
      <w:spacing w:after="0" w:line="168" w:lineRule="exact"/>
      <w:ind w:hanging="340"/>
      <w:jc w:val="both"/>
    </w:pPr>
    <w:rPr>
      <w:rFonts w:ascii="Century Schoolbook" w:hAnsi="Century Schoolbook"/>
      <w:b/>
      <w:bCs/>
      <w:sz w:val="15"/>
      <w:szCs w:val="15"/>
      <w:shd w:val="clear" w:color="auto" w:fill="FFFFFF"/>
    </w:rPr>
  </w:style>
  <w:style w:type="character" w:customStyle="1" w:styleId="a8">
    <w:name w:val="Основной текст + Полужирный"/>
    <w:aliases w:val="Интервал 2 pt"/>
    <w:basedOn w:val="a1"/>
    <w:rsid w:val="00964404"/>
    <w:rPr>
      <w:rFonts w:ascii="Times New Roman" w:hAnsi="Times New Roman" w:cs="Times New Roman"/>
      <w:b/>
      <w:bCs/>
      <w:spacing w:val="40"/>
      <w:sz w:val="21"/>
      <w:szCs w:val="21"/>
      <w:shd w:val="clear" w:color="auto" w:fill="FFFFFF"/>
    </w:rPr>
  </w:style>
  <w:style w:type="character" w:customStyle="1" w:styleId="85">
    <w:name w:val="Основной текст + Полужирный85"/>
    <w:basedOn w:val="a1"/>
    <w:rsid w:val="0096440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pt13">
    <w:name w:val="Основной текст + Интервал 2 pt13"/>
    <w:basedOn w:val="a1"/>
    <w:rsid w:val="00964404"/>
    <w:rPr>
      <w:rFonts w:ascii="Times New Roman" w:hAnsi="Times New Roman" w:cs="Times New Roman"/>
      <w:spacing w:val="40"/>
      <w:sz w:val="21"/>
      <w:szCs w:val="21"/>
      <w:shd w:val="clear" w:color="auto" w:fill="FFFFFF"/>
    </w:rPr>
  </w:style>
  <w:style w:type="character" w:customStyle="1" w:styleId="2pt11">
    <w:name w:val="Основной текст + Интервал 2 pt11"/>
    <w:basedOn w:val="a1"/>
    <w:rsid w:val="00964404"/>
    <w:rPr>
      <w:rFonts w:ascii="Times New Roman" w:hAnsi="Times New Roman" w:cs="Times New Roman"/>
      <w:spacing w:val="40"/>
      <w:sz w:val="21"/>
      <w:szCs w:val="21"/>
      <w:shd w:val="clear" w:color="auto" w:fill="FFFFFF"/>
    </w:rPr>
  </w:style>
  <w:style w:type="character" w:customStyle="1" w:styleId="84">
    <w:name w:val="Основной текст + Полужирный84"/>
    <w:basedOn w:val="a1"/>
    <w:rsid w:val="0096440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92pt">
    <w:name w:val="Основной текст (9) + Интервал 2 pt"/>
    <w:basedOn w:val="9"/>
    <w:rsid w:val="00964404"/>
    <w:rPr>
      <w:rFonts w:ascii="Times New Roman" w:hAnsi="Times New Roman" w:cs="Times New Roman"/>
      <w:b/>
      <w:bCs/>
      <w:spacing w:val="40"/>
      <w:sz w:val="21"/>
      <w:szCs w:val="21"/>
      <w:shd w:val="clear" w:color="auto" w:fill="FFFFFF"/>
    </w:rPr>
  </w:style>
  <w:style w:type="paragraph" w:styleId="a9">
    <w:name w:val="List Paragraph"/>
    <w:basedOn w:val="a0"/>
    <w:qFormat/>
    <w:rsid w:val="009644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b">
    <w:name w:val="Table Grid"/>
    <w:basedOn w:val="a2"/>
    <w:rsid w:val="009644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7c35">
    <w:name w:val="c7 c35"/>
    <w:basedOn w:val="a1"/>
    <w:rsid w:val="00964404"/>
  </w:style>
  <w:style w:type="character" w:customStyle="1" w:styleId="c9">
    <w:name w:val="c9"/>
    <w:basedOn w:val="a1"/>
    <w:rsid w:val="00964404"/>
  </w:style>
  <w:style w:type="paragraph" w:styleId="21">
    <w:name w:val="Body Text Indent 2"/>
    <w:basedOn w:val="a0"/>
    <w:link w:val="22"/>
    <w:rsid w:val="00964404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1"/>
    <w:link w:val="21"/>
    <w:rsid w:val="00964404"/>
    <w:rPr>
      <w:rFonts w:ascii="Times New Roman" w:eastAsia="Calibri" w:hAnsi="Times New Roman" w:cs="Times New Roman"/>
      <w:sz w:val="28"/>
      <w:szCs w:val="24"/>
    </w:rPr>
  </w:style>
  <w:style w:type="character" w:customStyle="1" w:styleId="51">
    <w:name w:val="Знак Знак5"/>
    <w:locked/>
    <w:rsid w:val="00964404"/>
    <w:rPr>
      <w:rFonts w:eastAsia="Calibri"/>
      <w:sz w:val="28"/>
      <w:lang w:val="ru-RU" w:eastAsia="ru-RU" w:bidi="ar-SA"/>
    </w:rPr>
  </w:style>
  <w:style w:type="paragraph" w:styleId="ac">
    <w:name w:val="Body Text Indent"/>
    <w:basedOn w:val="a0"/>
    <w:link w:val="ad"/>
    <w:rsid w:val="00964404"/>
    <w:pPr>
      <w:spacing w:after="120" w:line="240" w:lineRule="auto"/>
      <w:ind w:left="283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1"/>
    <w:link w:val="ac"/>
    <w:rsid w:val="00964404"/>
    <w:rPr>
      <w:rFonts w:ascii="Times New Roman" w:eastAsia="Calibri" w:hAnsi="Times New Roman" w:cs="Times New Roman"/>
      <w:sz w:val="28"/>
      <w:szCs w:val="24"/>
    </w:rPr>
  </w:style>
  <w:style w:type="character" w:customStyle="1" w:styleId="NoSpacingChar">
    <w:name w:val="No Spacing Char"/>
    <w:link w:val="13"/>
    <w:locked/>
    <w:rsid w:val="00964404"/>
    <w:rPr>
      <w:rFonts w:ascii="Calibri" w:hAnsi="Calibri"/>
    </w:rPr>
  </w:style>
  <w:style w:type="paragraph" w:customStyle="1" w:styleId="13">
    <w:name w:val="Без интервала1"/>
    <w:link w:val="NoSpacingChar"/>
    <w:rsid w:val="00964404"/>
    <w:pPr>
      <w:spacing w:after="0" w:line="240" w:lineRule="auto"/>
    </w:pPr>
    <w:rPr>
      <w:rFonts w:ascii="Calibri" w:hAnsi="Calibri"/>
    </w:rPr>
  </w:style>
  <w:style w:type="paragraph" w:customStyle="1" w:styleId="a">
    <w:name w:val="Главный"/>
    <w:basedOn w:val="ae"/>
    <w:autoRedefine/>
    <w:rsid w:val="00964404"/>
    <w:pPr>
      <w:numPr>
        <w:numId w:val="27"/>
      </w:numPr>
      <w:ind w:left="0" w:hanging="11"/>
    </w:pPr>
    <w:rPr>
      <w:i/>
    </w:rPr>
  </w:style>
  <w:style w:type="paragraph" w:styleId="ae">
    <w:name w:val="Body Text First Indent"/>
    <w:basedOn w:val="a7"/>
    <w:link w:val="af"/>
    <w:semiHidden/>
    <w:rsid w:val="00964404"/>
    <w:pPr>
      <w:shd w:val="clear" w:color="auto" w:fill="auto"/>
      <w:spacing w:line="240" w:lineRule="auto"/>
      <w:ind w:firstLine="360"/>
      <w:jc w:val="left"/>
    </w:pPr>
    <w:rPr>
      <w:rFonts w:eastAsia="Calibri"/>
      <w:spacing w:val="0"/>
      <w:sz w:val="24"/>
      <w:szCs w:val="24"/>
      <w:shd w:val="clear" w:color="auto" w:fill="auto"/>
    </w:rPr>
  </w:style>
  <w:style w:type="character" w:customStyle="1" w:styleId="af">
    <w:name w:val="Красная строка Знак"/>
    <w:basedOn w:val="12"/>
    <w:link w:val="ae"/>
    <w:semiHidden/>
    <w:rsid w:val="00964404"/>
    <w:rPr>
      <w:rFonts w:eastAsia="Calibri"/>
      <w:sz w:val="24"/>
      <w:szCs w:val="24"/>
    </w:rPr>
  </w:style>
  <w:style w:type="paragraph" w:styleId="af0">
    <w:name w:val="header"/>
    <w:basedOn w:val="a0"/>
    <w:link w:val="af1"/>
    <w:semiHidden/>
    <w:rsid w:val="00964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1"/>
    <w:link w:val="af0"/>
    <w:semiHidden/>
    <w:rsid w:val="00964404"/>
    <w:rPr>
      <w:rFonts w:ascii="Times New Roman" w:eastAsia="Calibri" w:hAnsi="Times New Roman" w:cs="Times New Roman"/>
      <w:sz w:val="24"/>
      <w:szCs w:val="24"/>
    </w:rPr>
  </w:style>
  <w:style w:type="character" w:customStyle="1" w:styleId="af2">
    <w:name w:val="Текст выноски Знак"/>
    <w:link w:val="af3"/>
    <w:semiHidden/>
    <w:locked/>
    <w:rsid w:val="00964404"/>
    <w:rPr>
      <w:rFonts w:ascii="Tahoma" w:hAnsi="Tahoma"/>
      <w:sz w:val="16"/>
      <w:szCs w:val="16"/>
    </w:rPr>
  </w:style>
  <w:style w:type="paragraph" w:styleId="af3">
    <w:name w:val="Balloon Text"/>
    <w:basedOn w:val="a0"/>
    <w:link w:val="af2"/>
    <w:semiHidden/>
    <w:rsid w:val="0096440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1"/>
    <w:uiPriority w:val="99"/>
    <w:semiHidden/>
    <w:rsid w:val="00964404"/>
    <w:rPr>
      <w:rFonts w:ascii="Tahoma" w:hAnsi="Tahoma" w:cs="Tahoma"/>
      <w:sz w:val="16"/>
      <w:szCs w:val="16"/>
    </w:rPr>
  </w:style>
  <w:style w:type="paragraph" w:customStyle="1" w:styleId="c34c13">
    <w:name w:val="c34 c13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30">
    <w:name w:val="c0 c30"/>
    <w:basedOn w:val="a1"/>
    <w:rsid w:val="00964404"/>
  </w:style>
  <w:style w:type="character" w:customStyle="1" w:styleId="c0">
    <w:name w:val="c0"/>
    <w:basedOn w:val="a1"/>
    <w:rsid w:val="00964404"/>
  </w:style>
  <w:style w:type="character" w:customStyle="1" w:styleId="c30c4c38">
    <w:name w:val="c30 c4 c38"/>
    <w:basedOn w:val="a1"/>
    <w:rsid w:val="00964404"/>
  </w:style>
  <w:style w:type="character" w:customStyle="1" w:styleId="c30c4c9">
    <w:name w:val="c30 c4 c9"/>
    <w:basedOn w:val="a1"/>
    <w:rsid w:val="00964404"/>
  </w:style>
  <w:style w:type="character" w:customStyle="1" w:styleId="c4">
    <w:name w:val="c4"/>
    <w:basedOn w:val="a1"/>
    <w:rsid w:val="00964404"/>
  </w:style>
  <w:style w:type="paragraph" w:customStyle="1" w:styleId="c29">
    <w:name w:val="c29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c4c59c68">
    <w:name w:val="c30 c4 c59 c68"/>
    <w:basedOn w:val="a1"/>
    <w:rsid w:val="00964404"/>
  </w:style>
  <w:style w:type="paragraph" w:customStyle="1" w:styleId="c11c32c31">
    <w:name w:val="c11 c32 c31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c32">
    <w:name w:val="c11 c32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10">
    <w:name w:val="c1 c10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13c31">
    <w:name w:val="c1 c13 c31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10c13">
    <w:name w:val="c1 c10 c13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1"/>
    <w:rsid w:val="00964404"/>
  </w:style>
  <w:style w:type="paragraph" w:customStyle="1" w:styleId="c56c10">
    <w:name w:val="c56 c10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1"/>
    <w:rsid w:val="00527D40"/>
  </w:style>
  <w:style w:type="paragraph" w:customStyle="1" w:styleId="c33">
    <w:name w:val="c33"/>
    <w:basedOn w:val="a0"/>
    <w:rsid w:val="00527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">
    <w:name w:val="Body text (2)_"/>
    <w:basedOn w:val="a1"/>
    <w:link w:val="Bodytext20"/>
    <w:rsid w:val="00C7735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0"/>
    <w:link w:val="Bodytext2"/>
    <w:rsid w:val="00C7735B"/>
    <w:pPr>
      <w:widowControl w:val="0"/>
      <w:shd w:val="clear" w:color="auto" w:fill="FFFFFF"/>
      <w:spacing w:after="0" w:line="331" w:lineRule="exact"/>
      <w:ind w:hanging="380"/>
    </w:pPr>
    <w:rPr>
      <w:rFonts w:ascii="Times New Roman" w:eastAsia="Times New Roman" w:hAnsi="Times New Roman" w:cs="Times New Roman"/>
    </w:rPr>
  </w:style>
  <w:style w:type="character" w:customStyle="1" w:styleId="Bodytext2Bold">
    <w:name w:val="Body text (2) + Bold"/>
    <w:basedOn w:val="Bodytext2"/>
    <w:rsid w:val="00C773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Bodytext5">
    <w:name w:val="Body text (5)_"/>
    <w:basedOn w:val="a1"/>
    <w:link w:val="Bodytext50"/>
    <w:rsid w:val="00C7735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50">
    <w:name w:val="Body text (5)"/>
    <w:basedOn w:val="a0"/>
    <w:link w:val="Bodytext5"/>
    <w:rsid w:val="00C7735B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styleId="af4">
    <w:name w:val="No Spacing"/>
    <w:link w:val="af5"/>
    <w:uiPriority w:val="1"/>
    <w:qFormat/>
    <w:rsid w:val="006E0D9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5">
    <w:name w:val="Без интервала Знак"/>
    <w:basedOn w:val="a1"/>
    <w:link w:val="af4"/>
    <w:uiPriority w:val="1"/>
    <w:rsid w:val="006E0D9C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1747</Words>
  <Characters>9960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СЫСОШ2</dc:creator>
  <cp:lastModifiedBy>Директор</cp:lastModifiedBy>
  <cp:revision>3</cp:revision>
  <dcterms:created xsi:type="dcterms:W3CDTF">2025-09-18T21:51:00Z</dcterms:created>
  <dcterms:modified xsi:type="dcterms:W3CDTF">2025-09-18T21:51:00Z</dcterms:modified>
</cp:coreProperties>
</file>